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C7E83" w14:textId="77777777" w:rsidR="005E31C3" w:rsidRPr="005E31C3" w:rsidRDefault="005E31C3" w:rsidP="005E31C3">
      <w:pPr>
        <w:spacing w:after="0"/>
        <w:jc w:val="center"/>
        <w:rPr>
          <w:rFonts w:ascii="Times New Roman" w:hAnsi="Times New Roman" w:cs="Times New Roman"/>
          <w:b/>
          <w:bCs/>
          <w:sz w:val="32"/>
          <w:szCs w:val="32"/>
        </w:rPr>
      </w:pPr>
      <w:r w:rsidRPr="005E31C3">
        <w:rPr>
          <w:rFonts w:ascii="Times New Roman" w:hAnsi="Times New Roman" w:cs="Times New Roman"/>
          <w:b/>
          <w:bCs/>
          <w:sz w:val="32"/>
          <w:szCs w:val="32"/>
        </w:rPr>
        <w:t>KOTHARI INTERNATIONAL SCHOOL, NOIDA</w:t>
      </w:r>
    </w:p>
    <w:p w14:paraId="160E4DCB" w14:textId="31ECB279" w:rsidR="005E31C3" w:rsidRPr="005E31C3" w:rsidRDefault="005E31C3" w:rsidP="005E31C3">
      <w:pPr>
        <w:spacing w:after="0"/>
        <w:jc w:val="center"/>
        <w:rPr>
          <w:rFonts w:ascii="Times New Roman" w:hAnsi="Times New Roman" w:cs="Times New Roman"/>
          <w:b/>
          <w:bCs/>
          <w:sz w:val="28"/>
          <w:szCs w:val="28"/>
        </w:rPr>
      </w:pPr>
      <w:r w:rsidRPr="005E31C3">
        <w:rPr>
          <w:rFonts w:ascii="Times New Roman" w:hAnsi="Times New Roman" w:cs="Times New Roman"/>
          <w:b/>
          <w:bCs/>
          <w:sz w:val="28"/>
          <w:szCs w:val="28"/>
        </w:rPr>
        <w:t xml:space="preserve">UNIT TEST - </w:t>
      </w:r>
      <w:r w:rsidR="003002A4">
        <w:rPr>
          <w:rFonts w:ascii="Times New Roman" w:hAnsi="Times New Roman" w:cs="Times New Roman"/>
          <w:b/>
          <w:bCs/>
          <w:sz w:val="28"/>
          <w:szCs w:val="28"/>
        </w:rPr>
        <w:t>2</w:t>
      </w:r>
      <w:r w:rsidRPr="005E31C3">
        <w:rPr>
          <w:rFonts w:ascii="Times New Roman" w:hAnsi="Times New Roman" w:cs="Times New Roman"/>
          <w:b/>
          <w:bCs/>
          <w:sz w:val="28"/>
          <w:szCs w:val="28"/>
        </w:rPr>
        <w:t>, SESSION: 202</w:t>
      </w:r>
      <w:r w:rsidR="00CD2786">
        <w:rPr>
          <w:rFonts w:ascii="Times New Roman" w:hAnsi="Times New Roman" w:cs="Times New Roman"/>
          <w:b/>
          <w:bCs/>
          <w:sz w:val="28"/>
          <w:szCs w:val="28"/>
        </w:rPr>
        <w:t>5</w:t>
      </w:r>
      <w:r w:rsidRPr="005E31C3">
        <w:rPr>
          <w:rFonts w:ascii="Times New Roman" w:hAnsi="Times New Roman" w:cs="Times New Roman"/>
          <w:b/>
          <w:bCs/>
          <w:sz w:val="28"/>
          <w:szCs w:val="28"/>
        </w:rPr>
        <w:t>-2</w:t>
      </w:r>
      <w:r w:rsidR="00CD2786">
        <w:rPr>
          <w:rFonts w:ascii="Times New Roman" w:hAnsi="Times New Roman" w:cs="Times New Roman"/>
          <w:b/>
          <w:bCs/>
          <w:sz w:val="28"/>
          <w:szCs w:val="28"/>
        </w:rPr>
        <w:t>6</w:t>
      </w:r>
    </w:p>
    <w:p w14:paraId="3DCB354B" w14:textId="3513D11F" w:rsidR="005E31C3" w:rsidRDefault="005E31C3" w:rsidP="005E31C3">
      <w:pPr>
        <w:spacing w:after="0"/>
        <w:jc w:val="center"/>
        <w:rPr>
          <w:rFonts w:ascii="Times New Roman" w:hAnsi="Times New Roman" w:cs="Times New Roman"/>
          <w:b/>
          <w:bCs/>
          <w:sz w:val="28"/>
          <w:szCs w:val="28"/>
        </w:rPr>
      </w:pPr>
      <w:r w:rsidRPr="005E31C3">
        <w:rPr>
          <w:rFonts w:ascii="Times New Roman" w:hAnsi="Times New Roman" w:cs="Times New Roman"/>
          <w:b/>
          <w:bCs/>
          <w:sz w:val="28"/>
          <w:szCs w:val="28"/>
        </w:rPr>
        <w:t>GRADE: 1</w:t>
      </w:r>
      <w:r w:rsidR="00A27D64">
        <w:rPr>
          <w:rFonts w:ascii="Times New Roman" w:hAnsi="Times New Roman" w:cs="Times New Roman"/>
          <w:b/>
          <w:bCs/>
          <w:sz w:val="28"/>
          <w:szCs w:val="28"/>
        </w:rPr>
        <w:t>1</w:t>
      </w:r>
      <w:r w:rsidRPr="005E31C3">
        <w:rPr>
          <w:rFonts w:ascii="Times New Roman" w:hAnsi="Times New Roman" w:cs="Times New Roman"/>
          <w:b/>
          <w:bCs/>
          <w:sz w:val="28"/>
          <w:szCs w:val="28"/>
        </w:rPr>
        <w:t xml:space="preserve">   </w:t>
      </w:r>
      <w:proofErr w:type="gramStart"/>
      <w:r w:rsidRPr="005E31C3">
        <w:rPr>
          <w:rFonts w:ascii="Times New Roman" w:hAnsi="Times New Roman" w:cs="Times New Roman"/>
          <w:b/>
          <w:bCs/>
          <w:sz w:val="28"/>
          <w:szCs w:val="28"/>
        </w:rPr>
        <w:t>SUBJECT</w:t>
      </w:r>
      <w:proofErr w:type="gramEnd"/>
      <w:r w:rsidRPr="005E31C3">
        <w:rPr>
          <w:rFonts w:ascii="Times New Roman" w:hAnsi="Times New Roman" w:cs="Times New Roman"/>
          <w:b/>
          <w:bCs/>
          <w:sz w:val="28"/>
          <w:szCs w:val="28"/>
        </w:rPr>
        <w:t xml:space="preserve">: </w:t>
      </w:r>
      <w:r w:rsidR="00D75C02">
        <w:rPr>
          <w:rFonts w:ascii="Times New Roman" w:hAnsi="Times New Roman" w:cs="Times New Roman"/>
          <w:b/>
          <w:bCs/>
          <w:sz w:val="28"/>
          <w:szCs w:val="28"/>
        </w:rPr>
        <w:t>POLITICAL SCIENCE</w:t>
      </w:r>
      <w:r w:rsidRPr="005E31C3">
        <w:rPr>
          <w:rFonts w:ascii="Times New Roman" w:hAnsi="Times New Roman" w:cs="Times New Roman"/>
          <w:b/>
          <w:bCs/>
          <w:sz w:val="28"/>
          <w:szCs w:val="28"/>
        </w:rPr>
        <w:t xml:space="preserve"> (0</w:t>
      </w:r>
      <w:r w:rsidR="00D75C02">
        <w:rPr>
          <w:rFonts w:ascii="Times New Roman" w:hAnsi="Times New Roman" w:cs="Times New Roman"/>
          <w:b/>
          <w:bCs/>
          <w:sz w:val="28"/>
          <w:szCs w:val="28"/>
        </w:rPr>
        <w:t>2</w:t>
      </w:r>
      <w:r w:rsidR="00A27D64">
        <w:rPr>
          <w:rFonts w:ascii="Times New Roman" w:hAnsi="Times New Roman" w:cs="Times New Roman"/>
          <w:b/>
          <w:bCs/>
          <w:sz w:val="28"/>
          <w:szCs w:val="28"/>
        </w:rPr>
        <w:t>8</w:t>
      </w:r>
      <w:r w:rsidRPr="005E31C3">
        <w:rPr>
          <w:rFonts w:ascii="Times New Roman" w:hAnsi="Times New Roman" w:cs="Times New Roman"/>
          <w:b/>
          <w:bCs/>
          <w:sz w:val="28"/>
          <w:szCs w:val="28"/>
        </w:rPr>
        <w:t>)</w:t>
      </w:r>
    </w:p>
    <w:p w14:paraId="0FFB417C" w14:textId="550CDE69" w:rsidR="00F95C31" w:rsidRDefault="00F95C31" w:rsidP="005E31C3">
      <w:pPr>
        <w:spacing w:after="0"/>
        <w:jc w:val="center"/>
        <w:rPr>
          <w:rFonts w:ascii="Times New Roman" w:hAnsi="Times New Roman" w:cs="Times New Roman"/>
          <w:b/>
          <w:bCs/>
          <w:sz w:val="28"/>
          <w:szCs w:val="28"/>
        </w:rPr>
      </w:pPr>
      <w:r>
        <w:rPr>
          <w:rFonts w:ascii="Times New Roman" w:hAnsi="Times New Roman" w:cs="Times New Roman"/>
          <w:b/>
          <w:bCs/>
          <w:sz w:val="28"/>
          <w:szCs w:val="28"/>
        </w:rPr>
        <w:t>SET-</w:t>
      </w:r>
      <w:r w:rsidR="00C912BD">
        <w:rPr>
          <w:rFonts w:ascii="Times New Roman" w:hAnsi="Times New Roman" w:cs="Times New Roman"/>
          <w:b/>
          <w:bCs/>
          <w:sz w:val="28"/>
          <w:szCs w:val="28"/>
        </w:rPr>
        <w:t>C</w:t>
      </w:r>
    </w:p>
    <w:p w14:paraId="686072C1" w14:textId="1EE0AAAA" w:rsidR="00711130" w:rsidRPr="005E31C3" w:rsidRDefault="00711130" w:rsidP="005E31C3">
      <w:pPr>
        <w:spacing w:after="0"/>
        <w:jc w:val="center"/>
        <w:rPr>
          <w:rFonts w:ascii="Times New Roman" w:hAnsi="Times New Roman" w:cs="Times New Roman"/>
          <w:b/>
          <w:bCs/>
          <w:sz w:val="28"/>
          <w:szCs w:val="28"/>
        </w:rPr>
      </w:pPr>
      <w:r w:rsidRPr="00711130">
        <w:rPr>
          <w:rFonts w:ascii="Times New Roman" w:hAnsi="Times New Roman" w:cs="Times New Roman"/>
          <w:b/>
          <w:bCs/>
          <w:sz w:val="28"/>
          <w:szCs w:val="28"/>
          <w:highlight w:val="yellow"/>
        </w:rPr>
        <w:t>MARKING SCHEME</w:t>
      </w:r>
    </w:p>
    <w:p w14:paraId="1D6C2435" w14:textId="6D515A97"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 xml:space="preserve">DATE &amp; DAY: MONDAY, </w:t>
      </w:r>
      <w:r w:rsidR="00C23F1F">
        <w:rPr>
          <w:rFonts w:ascii="Times New Roman" w:hAnsi="Times New Roman" w:cs="Times New Roman"/>
          <w:b/>
          <w:bCs/>
          <w:sz w:val="28"/>
          <w:szCs w:val="28"/>
        </w:rPr>
        <w:t>2</w:t>
      </w:r>
      <w:r w:rsidR="003002A4">
        <w:rPr>
          <w:rFonts w:ascii="Times New Roman" w:hAnsi="Times New Roman" w:cs="Times New Roman"/>
          <w:b/>
          <w:bCs/>
          <w:sz w:val="28"/>
          <w:szCs w:val="28"/>
        </w:rPr>
        <w:t>4</w:t>
      </w:r>
      <w:r w:rsidR="00C23F1F">
        <w:rPr>
          <w:rFonts w:ascii="Times New Roman" w:hAnsi="Times New Roman" w:cs="Times New Roman"/>
          <w:b/>
          <w:bCs/>
          <w:sz w:val="28"/>
          <w:szCs w:val="28"/>
        </w:rPr>
        <w:t xml:space="preserve"> </w:t>
      </w:r>
      <w:r w:rsidR="003002A4">
        <w:rPr>
          <w:rFonts w:ascii="Times New Roman" w:hAnsi="Times New Roman" w:cs="Times New Roman"/>
          <w:b/>
          <w:bCs/>
          <w:sz w:val="28"/>
          <w:szCs w:val="28"/>
        </w:rPr>
        <w:t>NOVEMBER</w:t>
      </w:r>
      <w:r w:rsidRPr="00F67676">
        <w:rPr>
          <w:rFonts w:ascii="Times New Roman" w:hAnsi="Times New Roman" w:cs="Times New Roman"/>
          <w:b/>
          <w:bCs/>
          <w:sz w:val="28"/>
          <w:szCs w:val="28"/>
        </w:rPr>
        <w:t>, 202</w:t>
      </w:r>
      <w:r w:rsidR="00117CEB">
        <w:rPr>
          <w:rFonts w:ascii="Times New Roman" w:hAnsi="Times New Roman" w:cs="Times New Roman"/>
          <w:b/>
          <w:bCs/>
          <w:sz w:val="28"/>
          <w:szCs w:val="28"/>
        </w:rPr>
        <w:t>5</w:t>
      </w:r>
      <w:r w:rsidRPr="00F67676">
        <w:rPr>
          <w:rFonts w:ascii="Times New Roman" w:hAnsi="Times New Roman" w:cs="Times New Roman"/>
          <w:b/>
          <w:bCs/>
          <w:sz w:val="28"/>
          <w:szCs w:val="28"/>
        </w:rPr>
        <w:t xml:space="preserve"> </w:t>
      </w:r>
      <w:r w:rsidRPr="00F67676">
        <w:rPr>
          <w:rFonts w:ascii="Times New Roman" w:hAnsi="Times New Roman" w:cs="Times New Roman"/>
          <w:b/>
          <w:bCs/>
          <w:sz w:val="28"/>
          <w:szCs w:val="28"/>
        </w:rPr>
        <w:tab/>
      </w:r>
      <w:r w:rsidRPr="00F67676">
        <w:rPr>
          <w:rFonts w:ascii="Times New Roman" w:hAnsi="Times New Roman" w:cs="Times New Roman"/>
          <w:b/>
          <w:bCs/>
          <w:sz w:val="28"/>
          <w:szCs w:val="28"/>
        </w:rPr>
        <w:tab/>
        <w:t xml:space="preserve">                                   </w:t>
      </w:r>
    </w:p>
    <w:p w14:paraId="58B5CB63" w14:textId="152DA4DD"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 xml:space="preserve">MAXIMUM MARKS: 30                           TIME ALLOTTED: 1 HOUR                                            </w:t>
      </w:r>
    </w:p>
    <w:p w14:paraId="62E6A579" w14:textId="2EF35268" w:rsidR="005E31C3" w:rsidRPr="00F67676" w:rsidRDefault="005E31C3" w:rsidP="005E31C3">
      <w:pPr>
        <w:rPr>
          <w:sz w:val="28"/>
          <w:szCs w:val="28"/>
        </w:rPr>
      </w:pPr>
      <w:r w:rsidRPr="00F67676">
        <w:rPr>
          <w:sz w:val="28"/>
          <w:szCs w:val="28"/>
        </w:rPr>
        <w:t>_______________________________________________________________</w:t>
      </w:r>
    </w:p>
    <w:p w14:paraId="7B0C3FB5" w14:textId="1FF4FA31" w:rsidR="005E31C3" w:rsidRDefault="005E31C3" w:rsidP="005E31C3">
      <w:pPr>
        <w:spacing w:after="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846"/>
        <w:gridCol w:w="7371"/>
        <w:gridCol w:w="799"/>
      </w:tblGrid>
      <w:tr w:rsidR="005E31C3" w14:paraId="2B09D87C" w14:textId="77777777" w:rsidTr="00BC7D08">
        <w:tc>
          <w:tcPr>
            <w:tcW w:w="9016" w:type="dxa"/>
            <w:gridSpan w:val="3"/>
          </w:tcPr>
          <w:p w14:paraId="343D343D" w14:textId="29C9EB6D" w:rsidR="00140FA5" w:rsidRPr="001629A4" w:rsidRDefault="005E31C3" w:rsidP="001629A4">
            <w:pPr>
              <w:jc w:val="center"/>
              <w:rPr>
                <w:rFonts w:ascii="Times New Roman" w:hAnsi="Times New Roman" w:cs="Times New Roman"/>
                <w:b/>
                <w:bCs/>
                <w:sz w:val="24"/>
                <w:szCs w:val="24"/>
              </w:rPr>
            </w:pPr>
            <w:r w:rsidRPr="005E31C3">
              <w:rPr>
                <w:rFonts w:ascii="Times New Roman" w:hAnsi="Times New Roman" w:cs="Times New Roman"/>
                <w:b/>
                <w:bCs/>
                <w:sz w:val="24"/>
                <w:szCs w:val="24"/>
              </w:rPr>
              <w:t>SECTION – A</w:t>
            </w:r>
          </w:p>
        </w:tc>
      </w:tr>
      <w:tr w:rsidR="005E31C3" w14:paraId="3388F8D6" w14:textId="77777777" w:rsidTr="005E31C3">
        <w:tc>
          <w:tcPr>
            <w:tcW w:w="846" w:type="dxa"/>
          </w:tcPr>
          <w:p w14:paraId="33C2DC19" w14:textId="009F00BD"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Q1.</w:t>
            </w:r>
          </w:p>
        </w:tc>
        <w:tc>
          <w:tcPr>
            <w:tcW w:w="7371" w:type="dxa"/>
          </w:tcPr>
          <w:p w14:paraId="6A80A79A"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Political theory is called the ‘heart of political science’ because it:</w:t>
            </w:r>
          </w:p>
          <w:p w14:paraId="64AAA1EC"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 Deals with constitutions</w:t>
            </w:r>
          </w:p>
          <w:p w14:paraId="0112D8EB" w14:textId="77777777" w:rsidR="00427AA8" w:rsidRPr="002A607F" w:rsidRDefault="00427AA8" w:rsidP="00427AA8">
            <w:pPr>
              <w:jc w:val="both"/>
              <w:rPr>
                <w:rFonts w:ascii="Times New Roman" w:hAnsi="Times New Roman" w:cs="Times New Roman"/>
                <w:b/>
                <w:bCs/>
                <w:sz w:val="24"/>
                <w:szCs w:val="24"/>
              </w:rPr>
            </w:pPr>
            <w:r w:rsidRPr="002A607F">
              <w:rPr>
                <w:rFonts w:ascii="Times New Roman" w:hAnsi="Times New Roman" w:cs="Times New Roman"/>
                <w:b/>
                <w:bCs/>
                <w:sz w:val="24"/>
                <w:szCs w:val="24"/>
              </w:rPr>
              <w:t>b) Studies political values and principles</w:t>
            </w:r>
          </w:p>
          <w:p w14:paraId="4B185E5A"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c) Focuses on elections</w:t>
            </w:r>
          </w:p>
          <w:p w14:paraId="00E87845"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d) Provides statistical data</w:t>
            </w:r>
          </w:p>
          <w:p w14:paraId="558276C2" w14:textId="007D3942" w:rsidR="00D75C02" w:rsidRPr="00E436CF" w:rsidRDefault="00D75C02" w:rsidP="00427AA8">
            <w:pPr>
              <w:jc w:val="both"/>
              <w:rPr>
                <w:rFonts w:ascii="Times New Roman" w:hAnsi="Times New Roman" w:cs="Times New Roman"/>
                <w:sz w:val="24"/>
                <w:szCs w:val="24"/>
              </w:rPr>
            </w:pPr>
          </w:p>
        </w:tc>
        <w:tc>
          <w:tcPr>
            <w:tcW w:w="799" w:type="dxa"/>
          </w:tcPr>
          <w:p w14:paraId="0912DBDA" w14:textId="6652C58E"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51DBE619" w14:textId="77777777" w:rsidTr="005E31C3">
        <w:tc>
          <w:tcPr>
            <w:tcW w:w="846" w:type="dxa"/>
          </w:tcPr>
          <w:p w14:paraId="28BEFDE3" w14:textId="0670BC3E"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Q2.</w:t>
            </w:r>
          </w:p>
        </w:tc>
        <w:tc>
          <w:tcPr>
            <w:tcW w:w="7371" w:type="dxa"/>
          </w:tcPr>
          <w:p w14:paraId="53D0B11E"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The term liberty is derived from the Latin word:</w:t>
            </w:r>
          </w:p>
          <w:p w14:paraId="0827C044" w14:textId="77777777" w:rsidR="00E91CE8" w:rsidRPr="002A607F" w:rsidRDefault="00E91CE8" w:rsidP="00E91CE8">
            <w:pPr>
              <w:jc w:val="both"/>
              <w:rPr>
                <w:rFonts w:ascii="Times New Roman" w:hAnsi="Times New Roman" w:cs="Times New Roman"/>
                <w:b/>
                <w:bCs/>
                <w:sz w:val="24"/>
                <w:szCs w:val="24"/>
              </w:rPr>
            </w:pPr>
            <w:r w:rsidRPr="002A607F">
              <w:rPr>
                <w:rFonts w:ascii="Times New Roman" w:hAnsi="Times New Roman" w:cs="Times New Roman"/>
                <w:b/>
                <w:bCs/>
                <w:sz w:val="24"/>
                <w:szCs w:val="24"/>
              </w:rPr>
              <w:t>a) Liber</w:t>
            </w:r>
          </w:p>
          <w:p w14:paraId="7807A78C"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b) Liberté</w:t>
            </w:r>
          </w:p>
          <w:p w14:paraId="58B3A490"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c) Locus</w:t>
            </w:r>
          </w:p>
          <w:p w14:paraId="7EBD0824"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d) Libre</w:t>
            </w:r>
          </w:p>
          <w:p w14:paraId="421EC6A1" w14:textId="1AACA541" w:rsidR="00EF46EF" w:rsidRPr="00E436CF" w:rsidRDefault="00EF46EF" w:rsidP="002C3010">
            <w:pPr>
              <w:jc w:val="both"/>
              <w:rPr>
                <w:rFonts w:ascii="Times New Roman" w:hAnsi="Times New Roman" w:cs="Times New Roman"/>
                <w:sz w:val="24"/>
                <w:szCs w:val="24"/>
              </w:rPr>
            </w:pPr>
          </w:p>
        </w:tc>
        <w:tc>
          <w:tcPr>
            <w:tcW w:w="799" w:type="dxa"/>
          </w:tcPr>
          <w:p w14:paraId="31B6EE2C" w14:textId="2D2DAA41"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0294DD38" w14:textId="77777777" w:rsidTr="005E31C3">
        <w:tc>
          <w:tcPr>
            <w:tcW w:w="846" w:type="dxa"/>
          </w:tcPr>
          <w:p w14:paraId="7C173E4C" w14:textId="0DBD91F7"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Q3.</w:t>
            </w:r>
          </w:p>
        </w:tc>
        <w:tc>
          <w:tcPr>
            <w:tcW w:w="7371" w:type="dxa"/>
          </w:tcPr>
          <w:p w14:paraId="74C811CA" w14:textId="77777777" w:rsidR="00E91CE8" w:rsidRPr="00E91CE8"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According to J.S. Mill, liberty can be restricted only when:</w:t>
            </w:r>
          </w:p>
          <w:p w14:paraId="3A5F5583" w14:textId="77777777" w:rsidR="00E91CE8" w:rsidRPr="00E91CE8"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a) It benefits the majority</w:t>
            </w:r>
          </w:p>
          <w:p w14:paraId="7660686A" w14:textId="77777777" w:rsidR="00E91CE8" w:rsidRPr="002A607F" w:rsidRDefault="00E91CE8" w:rsidP="00E91CE8">
            <w:pPr>
              <w:tabs>
                <w:tab w:val="left" w:pos="1300"/>
              </w:tabs>
              <w:jc w:val="both"/>
              <w:rPr>
                <w:rFonts w:ascii="Times New Roman" w:hAnsi="Times New Roman" w:cs="Times New Roman"/>
                <w:b/>
                <w:bCs/>
                <w:sz w:val="24"/>
                <w:szCs w:val="24"/>
              </w:rPr>
            </w:pPr>
            <w:r w:rsidRPr="002A607F">
              <w:rPr>
                <w:rFonts w:ascii="Times New Roman" w:hAnsi="Times New Roman" w:cs="Times New Roman"/>
                <w:b/>
                <w:bCs/>
                <w:sz w:val="24"/>
                <w:szCs w:val="24"/>
              </w:rPr>
              <w:t>b) It causes harm to others</w:t>
            </w:r>
          </w:p>
          <w:p w14:paraId="6B92A4F0" w14:textId="77777777" w:rsidR="00E91CE8" w:rsidRPr="00E91CE8"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c) The government permits</w:t>
            </w:r>
          </w:p>
          <w:p w14:paraId="16345084" w14:textId="77777777" w:rsidR="00EF46EF" w:rsidRDefault="00E91CE8" w:rsidP="00E91CE8">
            <w:pPr>
              <w:tabs>
                <w:tab w:val="left" w:pos="1300"/>
              </w:tabs>
              <w:jc w:val="both"/>
              <w:rPr>
                <w:rFonts w:ascii="Times New Roman" w:hAnsi="Times New Roman" w:cs="Times New Roman"/>
                <w:sz w:val="24"/>
                <w:szCs w:val="24"/>
              </w:rPr>
            </w:pPr>
            <w:r w:rsidRPr="00E91CE8">
              <w:rPr>
                <w:rFonts w:ascii="Times New Roman" w:hAnsi="Times New Roman" w:cs="Times New Roman"/>
                <w:sz w:val="24"/>
                <w:szCs w:val="24"/>
              </w:rPr>
              <w:t>d) The ruler orders</w:t>
            </w:r>
          </w:p>
          <w:p w14:paraId="22BDD50F" w14:textId="73CE83E5" w:rsidR="00E91CE8" w:rsidRPr="00E436CF" w:rsidRDefault="00E91CE8" w:rsidP="00E91CE8">
            <w:pPr>
              <w:tabs>
                <w:tab w:val="left" w:pos="1300"/>
              </w:tabs>
              <w:jc w:val="both"/>
              <w:rPr>
                <w:rFonts w:ascii="Times New Roman" w:hAnsi="Times New Roman" w:cs="Times New Roman"/>
                <w:sz w:val="24"/>
                <w:szCs w:val="24"/>
              </w:rPr>
            </w:pPr>
          </w:p>
        </w:tc>
        <w:tc>
          <w:tcPr>
            <w:tcW w:w="799" w:type="dxa"/>
          </w:tcPr>
          <w:p w14:paraId="67A36635" w14:textId="037400A2"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7E32F0E1" w14:textId="77777777" w:rsidTr="005E31C3">
        <w:tc>
          <w:tcPr>
            <w:tcW w:w="846" w:type="dxa"/>
          </w:tcPr>
          <w:p w14:paraId="23F75848" w14:textId="19E265EB"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Q4.</w:t>
            </w:r>
          </w:p>
        </w:tc>
        <w:tc>
          <w:tcPr>
            <w:tcW w:w="7371" w:type="dxa"/>
          </w:tcPr>
          <w:p w14:paraId="139F4A81"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Which Article of the Indian Constitution ensures equality of opportunity in public employment?</w:t>
            </w:r>
          </w:p>
          <w:p w14:paraId="60F9F919"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a) Article 12</w:t>
            </w:r>
          </w:p>
          <w:p w14:paraId="70D623CC" w14:textId="77777777" w:rsidR="00E91CE8" w:rsidRPr="00E91CE8"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b) Article 14</w:t>
            </w:r>
          </w:p>
          <w:p w14:paraId="622842A4" w14:textId="77777777" w:rsidR="00E91CE8" w:rsidRPr="002A607F" w:rsidRDefault="00E91CE8" w:rsidP="00E91CE8">
            <w:pPr>
              <w:jc w:val="both"/>
              <w:rPr>
                <w:rFonts w:ascii="Times New Roman" w:hAnsi="Times New Roman" w:cs="Times New Roman"/>
                <w:b/>
                <w:bCs/>
                <w:sz w:val="24"/>
                <w:szCs w:val="24"/>
              </w:rPr>
            </w:pPr>
            <w:r w:rsidRPr="002A607F">
              <w:rPr>
                <w:rFonts w:ascii="Times New Roman" w:hAnsi="Times New Roman" w:cs="Times New Roman"/>
                <w:b/>
                <w:bCs/>
                <w:sz w:val="24"/>
                <w:szCs w:val="24"/>
              </w:rPr>
              <w:t>c) Article 16</w:t>
            </w:r>
          </w:p>
          <w:p w14:paraId="786F6770" w14:textId="77777777" w:rsidR="00EF46EF" w:rsidRDefault="00E91CE8" w:rsidP="00E91CE8">
            <w:pPr>
              <w:jc w:val="both"/>
              <w:rPr>
                <w:rFonts w:ascii="Times New Roman" w:hAnsi="Times New Roman" w:cs="Times New Roman"/>
                <w:sz w:val="24"/>
                <w:szCs w:val="24"/>
              </w:rPr>
            </w:pPr>
            <w:r w:rsidRPr="00E91CE8">
              <w:rPr>
                <w:rFonts w:ascii="Times New Roman" w:hAnsi="Times New Roman" w:cs="Times New Roman"/>
                <w:sz w:val="24"/>
                <w:szCs w:val="24"/>
              </w:rPr>
              <w:t>d) Article 21</w:t>
            </w:r>
          </w:p>
          <w:p w14:paraId="630278B4" w14:textId="3D917F65" w:rsidR="00E91CE8" w:rsidRPr="00E436CF" w:rsidRDefault="00E91CE8" w:rsidP="00E91CE8">
            <w:pPr>
              <w:jc w:val="both"/>
              <w:rPr>
                <w:rFonts w:ascii="Times New Roman" w:hAnsi="Times New Roman" w:cs="Times New Roman"/>
                <w:sz w:val="24"/>
                <w:szCs w:val="24"/>
              </w:rPr>
            </w:pPr>
          </w:p>
        </w:tc>
        <w:tc>
          <w:tcPr>
            <w:tcW w:w="799" w:type="dxa"/>
          </w:tcPr>
          <w:p w14:paraId="70DD8B39" w14:textId="608AF987"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0655F8C7" w14:textId="77777777" w:rsidTr="005E31C3">
        <w:tc>
          <w:tcPr>
            <w:tcW w:w="846" w:type="dxa"/>
          </w:tcPr>
          <w:p w14:paraId="034FEC97" w14:textId="7F9689DB"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Q5.</w:t>
            </w:r>
          </w:p>
        </w:tc>
        <w:tc>
          <w:tcPr>
            <w:tcW w:w="7371" w:type="dxa"/>
          </w:tcPr>
          <w:p w14:paraId="5797B0B1" w14:textId="77777777" w:rsidR="00801E1D" w:rsidRPr="00801E1D"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t>Freedom implies:</w:t>
            </w:r>
          </w:p>
          <w:p w14:paraId="71625A54" w14:textId="77777777" w:rsidR="00801E1D" w:rsidRPr="00801E1D"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t>a) Acting without responsibility</w:t>
            </w:r>
          </w:p>
          <w:p w14:paraId="65303529" w14:textId="77777777" w:rsidR="00801E1D" w:rsidRPr="002D6205" w:rsidRDefault="00801E1D" w:rsidP="00801E1D">
            <w:pPr>
              <w:jc w:val="both"/>
              <w:rPr>
                <w:rFonts w:ascii="Times New Roman" w:hAnsi="Times New Roman" w:cs="Times New Roman"/>
                <w:b/>
                <w:bCs/>
                <w:sz w:val="24"/>
                <w:szCs w:val="24"/>
              </w:rPr>
            </w:pPr>
            <w:r w:rsidRPr="00801E1D">
              <w:rPr>
                <w:rFonts w:ascii="Times New Roman" w:hAnsi="Times New Roman" w:cs="Times New Roman"/>
                <w:sz w:val="24"/>
                <w:szCs w:val="24"/>
              </w:rPr>
              <w:t>b</w:t>
            </w:r>
            <w:r w:rsidRPr="002D6205">
              <w:rPr>
                <w:rFonts w:ascii="Times New Roman" w:hAnsi="Times New Roman" w:cs="Times New Roman"/>
                <w:b/>
                <w:bCs/>
                <w:sz w:val="24"/>
                <w:szCs w:val="24"/>
              </w:rPr>
              <w:t>) Acting with reason and self-control</w:t>
            </w:r>
          </w:p>
          <w:p w14:paraId="05744E6C" w14:textId="77777777" w:rsidR="00801E1D" w:rsidRPr="00801E1D"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t>c) Rejecting all authority</w:t>
            </w:r>
          </w:p>
          <w:p w14:paraId="46C04F43" w14:textId="77777777" w:rsidR="00EF46EF" w:rsidRDefault="00801E1D" w:rsidP="00801E1D">
            <w:pPr>
              <w:jc w:val="both"/>
              <w:rPr>
                <w:rFonts w:ascii="Times New Roman" w:hAnsi="Times New Roman" w:cs="Times New Roman"/>
                <w:sz w:val="24"/>
                <w:szCs w:val="24"/>
              </w:rPr>
            </w:pPr>
            <w:r w:rsidRPr="00801E1D">
              <w:rPr>
                <w:rFonts w:ascii="Times New Roman" w:hAnsi="Times New Roman" w:cs="Times New Roman"/>
                <w:sz w:val="24"/>
                <w:szCs w:val="24"/>
              </w:rPr>
              <w:t>d) Avoiding social rules</w:t>
            </w:r>
          </w:p>
          <w:p w14:paraId="2C341248" w14:textId="59F1479F" w:rsidR="00801E1D" w:rsidRPr="00512A14" w:rsidRDefault="00801E1D" w:rsidP="00801E1D">
            <w:pPr>
              <w:jc w:val="both"/>
              <w:rPr>
                <w:rFonts w:ascii="Times New Roman" w:hAnsi="Times New Roman" w:cs="Times New Roman"/>
                <w:sz w:val="24"/>
                <w:szCs w:val="24"/>
              </w:rPr>
            </w:pPr>
          </w:p>
        </w:tc>
        <w:tc>
          <w:tcPr>
            <w:tcW w:w="799" w:type="dxa"/>
          </w:tcPr>
          <w:p w14:paraId="64AE1B30" w14:textId="13F4E80F"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75547AD7" w14:textId="77777777" w:rsidTr="005E31C3">
        <w:tc>
          <w:tcPr>
            <w:tcW w:w="846" w:type="dxa"/>
          </w:tcPr>
          <w:p w14:paraId="2B3592D5" w14:textId="560AA6EA"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Q6.</w:t>
            </w:r>
          </w:p>
        </w:tc>
        <w:tc>
          <w:tcPr>
            <w:tcW w:w="7371" w:type="dxa"/>
          </w:tcPr>
          <w:p w14:paraId="5A593E99"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Who argued that equality should benefit the least advantaged?</w:t>
            </w:r>
          </w:p>
          <w:p w14:paraId="2CC36C50" w14:textId="77777777" w:rsidR="00427AA8" w:rsidRPr="002D6205" w:rsidRDefault="00427AA8" w:rsidP="00427AA8">
            <w:pPr>
              <w:jc w:val="both"/>
              <w:rPr>
                <w:rFonts w:ascii="Times New Roman" w:hAnsi="Times New Roman" w:cs="Times New Roman"/>
                <w:b/>
                <w:bCs/>
                <w:sz w:val="24"/>
                <w:szCs w:val="24"/>
              </w:rPr>
            </w:pPr>
            <w:r w:rsidRPr="002D6205">
              <w:rPr>
                <w:rFonts w:ascii="Times New Roman" w:hAnsi="Times New Roman" w:cs="Times New Roman"/>
                <w:b/>
                <w:bCs/>
                <w:sz w:val="24"/>
                <w:szCs w:val="24"/>
              </w:rPr>
              <w:t>a) John Rawls</w:t>
            </w:r>
          </w:p>
          <w:p w14:paraId="601EFC92"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b) Karl Marx</w:t>
            </w:r>
          </w:p>
          <w:p w14:paraId="1FCC6022"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c) Mahatma Gandhi</w:t>
            </w:r>
          </w:p>
          <w:p w14:paraId="5EFA1CA9" w14:textId="77777777" w:rsidR="00EF46EF"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d) Plato</w:t>
            </w:r>
          </w:p>
          <w:p w14:paraId="414EB31F" w14:textId="7E90ABD3" w:rsidR="00427AA8" w:rsidRPr="00E436CF" w:rsidRDefault="00427AA8" w:rsidP="00427AA8">
            <w:pPr>
              <w:jc w:val="both"/>
              <w:rPr>
                <w:rFonts w:ascii="Times New Roman" w:hAnsi="Times New Roman" w:cs="Times New Roman"/>
                <w:sz w:val="24"/>
                <w:szCs w:val="24"/>
              </w:rPr>
            </w:pPr>
          </w:p>
        </w:tc>
        <w:tc>
          <w:tcPr>
            <w:tcW w:w="799" w:type="dxa"/>
          </w:tcPr>
          <w:p w14:paraId="033A7984" w14:textId="2430C680"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5006473A" w14:textId="77777777" w:rsidTr="005E31C3">
        <w:tc>
          <w:tcPr>
            <w:tcW w:w="846" w:type="dxa"/>
          </w:tcPr>
          <w:p w14:paraId="44F98BA9" w14:textId="41F3A64A"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lastRenderedPageBreak/>
              <w:t>Q7</w:t>
            </w:r>
            <w:r w:rsidR="0078385F">
              <w:rPr>
                <w:rFonts w:ascii="Times New Roman" w:hAnsi="Times New Roman" w:cs="Times New Roman"/>
                <w:b/>
                <w:bCs/>
                <w:sz w:val="24"/>
                <w:szCs w:val="24"/>
              </w:rPr>
              <w:t>.</w:t>
            </w:r>
          </w:p>
        </w:tc>
        <w:tc>
          <w:tcPr>
            <w:tcW w:w="7371" w:type="dxa"/>
          </w:tcPr>
          <w:p w14:paraId="3D5ACAB6"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Assertion (A): Equality means treating everyone the same.</w:t>
            </w:r>
          </w:p>
          <w:p w14:paraId="5F1F7152"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Reason (R): The NCERT explains that equal treatment must recognize relevant differences among people.</w:t>
            </w:r>
          </w:p>
          <w:p w14:paraId="544B4263"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 Both A and R are true, and R explains A.</w:t>
            </w:r>
          </w:p>
          <w:p w14:paraId="663EA382"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b) Both A and R are true, but R does not explain A.</w:t>
            </w:r>
          </w:p>
          <w:p w14:paraId="0C13A060" w14:textId="77777777" w:rsidR="00427AA8" w:rsidRPr="002D6205" w:rsidRDefault="00427AA8" w:rsidP="00427AA8">
            <w:pPr>
              <w:jc w:val="both"/>
              <w:rPr>
                <w:rFonts w:ascii="Times New Roman" w:hAnsi="Times New Roman" w:cs="Times New Roman"/>
                <w:b/>
                <w:bCs/>
                <w:sz w:val="24"/>
                <w:szCs w:val="24"/>
              </w:rPr>
            </w:pPr>
            <w:r w:rsidRPr="002D6205">
              <w:rPr>
                <w:rFonts w:ascii="Times New Roman" w:hAnsi="Times New Roman" w:cs="Times New Roman"/>
                <w:b/>
                <w:bCs/>
                <w:sz w:val="24"/>
                <w:szCs w:val="24"/>
              </w:rPr>
              <w:t>c) A is false, but R is true.</w:t>
            </w:r>
          </w:p>
          <w:p w14:paraId="4E3B5516" w14:textId="77777777" w:rsidR="00C544D0"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d) Both A and R are false.</w:t>
            </w:r>
          </w:p>
          <w:p w14:paraId="346F9F0C" w14:textId="67FC36CC" w:rsidR="00427AA8" w:rsidRPr="00E436CF" w:rsidRDefault="00427AA8" w:rsidP="00427AA8">
            <w:pPr>
              <w:jc w:val="both"/>
              <w:rPr>
                <w:rFonts w:ascii="Times New Roman" w:hAnsi="Times New Roman" w:cs="Times New Roman"/>
                <w:sz w:val="24"/>
                <w:szCs w:val="24"/>
              </w:rPr>
            </w:pPr>
          </w:p>
        </w:tc>
        <w:tc>
          <w:tcPr>
            <w:tcW w:w="799" w:type="dxa"/>
          </w:tcPr>
          <w:p w14:paraId="3935623B" w14:textId="08F8CC03"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496A73" w14:paraId="47069A49" w14:textId="77777777" w:rsidTr="005E31C3">
        <w:tc>
          <w:tcPr>
            <w:tcW w:w="846" w:type="dxa"/>
          </w:tcPr>
          <w:p w14:paraId="5B858CC3" w14:textId="0BE721C3" w:rsidR="00496A73" w:rsidRPr="00F67676" w:rsidRDefault="00465F59" w:rsidP="005E31C3">
            <w:pPr>
              <w:jc w:val="both"/>
              <w:rPr>
                <w:rFonts w:ascii="Times New Roman" w:hAnsi="Times New Roman" w:cs="Times New Roman"/>
                <w:b/>
                <w:bCs/>
                <w:sz w:val="24"/>
                <w:szCs w:val="24"/>
              </w:rPr>
            </w:pPr>
            <w:r>
              <w:rPr>
                <w:rFonts w:ascii="Times New Roman" w:hAnsi="Times New Roman" w:cs="Times New Roman"/>
                <w:b/>
                <w:bCs/>
                <w:sz w:val="24"/>
                <w:szCs w:val="24"/>
              </w:rPr>
              <w:t>Q8.</w:t>
            </w:r>
          </w:p>
        </w:tc>
        <w:tc>
          <w:tcPr>
            <w:tcW w:w="7371" w:type="dxa"/>
          </w:tcPr>
          <w:p w14:paraId="37A1A844"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Assertion (A): Political theory has no practical use in society.</w:t>
            </w:r>
          </w:p>
          <w:p w14:paraId="4FC0F76B"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Reason (R): It only deals with ancient philosophers.</w:t>
            </w:r>
          </w:p>
          <w:p w14:paraId="38E09EFC"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a) Both A and R are true, and R explains A.</w:t>
            </w:r>
          </w:p>
          <w:p w14:paraId="1C3FFE98"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b) Both A and R are true, but R does not explain A.</w:t>
            </w:r>
          </w:p>
          <w:p w14:paraId="5E16C6E9" w14:textId="77777777" w:rsidR="00427AA8" w:rsidRPr="00427AA8" w:rsidRDefault="00427AA8" w:rsidP="00427AA8">
            <w:pPr>
              <w:jc w:val="both"/>
              <w:rPr>
                <w:rFonts w:ascii="Times New Roman" w:hAnsi="Times New Roman" w:cs="Times New Roman"/>
                <w:sz w:val="24"/>
                <w:szCs w:val="24"/>
              </w:rPr>
            </w:pPr>
            <w:r w:rsidRPr="00427AA8">
              <w:rPr>
                <w:rFonts w:ascii="Times New Roman" w:hAnsi="Times New Roman" w:cs="Times New Roman"/>
                <w:sz w:val="24"/>
                <w:szCs w:val="24"/>
              </w:rPr>
              <w:t>c) A is false, but R is true.</w:t>
            </w:r>
          </w:p>
          <w:p w14:paraId="78255091" w14:textId="77777777" w:rsidR="00EF46EF" w:rsidRPr="002D6205" w:rsidRDefault="00427AA8" w:rsidP="00427AA8">
            <w:pPr>
              <w:jc w:val="both"/>
              <w:rPr>
                <w:rFonts w:ascii="Times New Roman" w:hAnsi="Times New Roman" w:cs="Times New Roman"/>
                <w:b/>
                <w:bCs/>
                <w:sz w:val="24"/>
                <w:szCs w:val="24"/>
              </w:rPr>
            </w:pPr>
            <w:r w:rsidRPr="002D6205">
              <w:rPr>
                <w:rFonts w:ascii="Times New Roman" w:hAnsi="Times New Roman" w:cs="Times New Roman"/>
                <w:b/>
                <w:bCs/>
                <w:sz w:val="24"/>
                <w:szCs w:val="24"/>
              </w:rPr>
              <w:t>d) Both A and R are false.</w:t>
            </w:r>
          </w:p>
          <w:p w14:paraId="2D7606CF" w14:textId="2AD9D39A" w:rsidR="00427AA8" w:rsidRPr="00960CF9" w:rsidRDefault="00427AA8" w:rsidP="00427AA8">
            <w:pPr>
              <w:jc w:val="both"/>
              <w:rPr>
                <w:rFonts w:ascii="Times New Roman" w:hAnsi="Times New Roman" w:cs="Times New Roman"/>
                <w:sz w:val="24"/>
                <w:szCs w:val="24"/>
              </w:rPr>
            </w:pPr>
          </w:p>
        </w:tc>
        <w:tc>
          <w:tcPr>
            <w:tcW w:w="799" w:type="dxa"/>
          </w:tcPr>
          <w:p w14:paraId="23EFF13E" w14:textId="16F303A8" w:rsidR="00496A73" w:rsidRPr="00F67676" w:rsidRDefault="00465F59" w:rsidP="005E31C3">
            <w:pPr>
              <w:jc w:val="both"/>
              <w:rPr>
                <w:rFonts w:ascii="Times New Roman" w:hAnsi="Times New Roman" w:cs="Times New Roman"/>
                <w:b/>
                <w:bCs/>
                <w:sz w:val="24"/>
                <w:szCs w:val="24"/>
              </w:rPr>
            </w:pPr>
            <w:r>
              <w:rPr>
                <w:rFonts w:ascii="Times New Roman" w:hAnsi="Times New Roman" w:cs="Times New Roman"/>
                <w:b/>
                <w:bCs/>
                <w:sz w:val="24"/>
                <w:szCs w:val="24"/>
              </w:rPr>
              <w:t>(1)</w:t>
            </w:r>
          </w:p>
        </w:tc>
      </w:tr>
      <w:tr w:rsidR="001629A4" w14:paraId="02E249D8" w14:textId="77777777" w:rsidTr="00F1524C">
        <w:tc>
          <w:tcPr>
            <w:tcW w:w="9016" w:type="dxa"/>
            <w:gridSpan w:val="3"/>
          </w:tcPr>
          <w:p w14:paraId="62661FE4" w14:textId="4E103A3C" w:rsidR="001629A4" w:rsidRDefault="00144D0F" w:rsidP="001629A4">
            <w:pPr>
              <w:jc w:val="center"/>
              <w:rPr>
                <w:rFonts w:ascii="Times New Roman" w:hAnsi="Times New Roman" w:cs="Times New Roman"/>
                <w:b/>
                <w:bCs/>
                <w:sz w:val="24"/>
                <w:szCs w:val="24"/>
              </w:rPr>
            </w:pPr>
            <w:r>
              <w:rPr>
                <w:rFonts w:ascii="Times New Roman" w:hAnsi="Times New Roman" w:cs="Times New Roman"/>
                <w:b/>
                <w:bCs/>
                <w:sz w:val="24"/>
                <w:szCs w:val="24"/>
              </w:rPr>
              <w:t>SECTION-B</w:t>
            </w:r>
          </w:p>
        </w:tc>
      </w:tr>
      <w:tr w:rsidR="000E4CAD" w14:paraId="01102F60" w14:textId="77777777" w:rsidTr="005E31C3">
        <w:tc>
          <w:tcPr>
            <w:tcW w:w="846" w:type="dxa"/>
          </w:tcPr>
          <w:p w14:paraId="5B774E2E" w14:textId="49B40C2F"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Q9.</w:t>
            </w:r>
          </w:p>
        </w:tc>
        <w:tc>
          <w:tcPr>
            <w:tcW w:w="7371" w:type="dxa"/>
          </w:tcPr>
          <w:p w14:paraId="70E51FE4" w14:textId="5A84501E" w:rsidR="00022464" w:rsidRPr="00022464" w:rsidRDefault="00022464" w:rsidP="00022464">
            <w:pPr>
              <w:jc w:val="both"/>
              <w:rPr>
                <w:rFonts w:ascii="Times New Roman" w:hAnsi="Times New Roman" w:cs="Times New Roman"/>
                <w:sz w:val="24"/>
                <w:szCs w:val="24"/>
              </w:rPr>
            </w:pPr>
            <w:r w:rsidRPr="00022464">
              <w:rPr>
                <w:rFonts w:ascii="Times New Roman" w:hAnsi="Times New Roman" w:cs="Times New Roman"/>
                <w:sz w:val="24"/>
                <w:szCs w:val="24"/>
              </w:rPr>
              <w:t xml:space="preserve">Why do </w:t>
            </w:r>
            <w:r w:rsidR="00730E47">
              <w:rPr>
                <w:rFonts w:ascii="Times New Roman" w:hAnsi="Times New Roman" w:cs="Times New Roman"/>
                <w:sz w:val="24"/>
                <w:szCs w:val="24"/>
              </w:rPr>
              <w:t xml:space="preserve">we describe </w:t>
            </w:r>
            <w:r w:rsidRPr="00022464">
              <w:rPr>
                <w:rFonts w:ascii="Times New Roman" w:hAnsi="Times New Roman" w:cs="Times New Roman"/>
                <w:sz w:val="24"/>
                <w:szCs w:val="24"/>
              </w:rPr>
              <w:t>political theory as both descriptive and normative?</w:t>
            </w:r>
          </w:p>
          <w:p w14:paraId="233E8270" w14:textId="77777777" w:rsidR="004B6FB9" w:rsidRPr="004B6FB9" w:rsidRDefault="004B6FB9" w:rsidP="004B6FB9">
            <w:pPr>
              <w:jc w:val="both"/>
              <w:rPr>
                <w:rFonts w:ascii="Times New Roman" w:hAnsi="Times New Roman" w:cs="Times New Roman"/>
                <w:sz w:val="24"/>
                <w:szCs w:val="24"/>
              </w:rPr>
            </w:pPr>
            <w:r w:rsidRPr="004B6FB9">
              <w:rPr>
                <w:rFonts w:ascii="Times New Roman" w:hAnsi="Times New Roman" w:cs="Times New Roman"/>
                <w:sz w:val="24"/>
                <w:szCs w:val="24"/>
              </w:rPr>
              <w:t>Descriptive as it explains political systems; normative as it suggests moral values and ideals.</w:t>
            </w:r>
          </w:p>
          <w:p w14:paraId="0AFF24AA" w14:textId="02A272C0" w:rsidR="00E6793E" w:rsidRPr="00960CF9" w:rsidRDefault="00E6793E" w:rsidP="004B6FB9">
            <w:pPr>
              <w:jc w:val="both"/>
              <w:rPr>
                <w:rFonts w:ascii="Times New Roman" w:hAnsi="Times New Roman" w:cs="Times New Roman"/>
                <w:sz w:val="24"/>
                <w:szCs w:val="24"/>
              </w:rPr>
            </w:pPr>
          </w:p>
        </w:tc>
        <w:tc>
          <w:tcPr>
            <w:tcW w:w="799" w:type="dxa"/>
          </w:tcPr>
          <w:p w14:paraId="792E5217" w14:textId="51D0CA7C"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(2)</w:t>
            </w:r>
          </w:p>
        </w:tc>
      </w:tr>
      <w:tr w:rsidR="000E4CAD" w14:paraId="77E3DB47" w14:textId="77777777" w:rsidTr="005E31C3">
        <w:tc>
          <w:tcPr>
            <w:tcW w:w="846" w:type="dxa"/>
          </w:tcPr>
          <w:p w14:paraId="3EC353EB" w14:textId="3DB5F8B9"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Q10.</w:t>
            </w:r>
          </w:p>
        </w:tc>
        <w:tc>
          <w:tcPr>
            <w:tcW w:w="7371" w:type="dxa"/>
          </w:tcPr>
          <w:p w14:paraId="1C1993DB" w14:textId="77777777" w:rsidR="00E6793E" w:rsidRDefault="00730E47" w:rsidP="000E4CAD">
            <w:pPr>
              <w:jc w:val="both"/>
              <w:rPr>
                <w:rFonts w:ascii="Times New Roman" w:hAnsi="Times New Roman" w:cs="Times New Roman"/>
                <w:sz w:val="24"/>
                <w:szCs w:val="24"/>
              </w:rPr>
            </w:pPr>
            <w:r w:rsidRPr="00730E47">
              <w:rPr>
                <w:rFonts w:ascii="Times New Roman" w:hAnsi="Times New Roman" w:cs="Times New Roman"/>
                <w:sz w:val="24"/>
                <w:szCs w:val="24"/>
              </w:rPr>
              <w:t>Mention any two freedoms guaranteed under Article 19 of the Indian Constitution.</w:t>
            </w:r>
          </w:p>
          <w:p w14:paraId="38F7ABA3" w14:textId="77777777" w:rsidR="00730E47" w:rsidRDefault="004B6FB9" w:rsidP="000E4CAD">
            <w:pPr>
              <w:jc w:val="both"/>
              <w:rPr>
                <w:rFonts w:ascii="Times New Roman" w:hAnsi="Times New Roman" w:cs="Times New Roman"/>
                <w:sz w:val="24"/>
                <w:szCs w:val="24"/>
              </w:rPr>
            </w:pPr>
            <w:r w:rsidRPr="004B6FB9">
              <w:rPr>
                <w:rFonts w:ascii="Times New Roman" w:hAnsi="Times New Roman" w:cs="Times New Roman"/>
                <w:sz w:val="24"/>
                <w:szCs w:val="24"/>
              </w:rPr>
              <w:t>Freedom of speech &amp; expression, freedom to assemble peacefully (Article 19(1)(a) and (b)).</w:t>
            </w:r>
          </w:p>
          <w:p w14:paraId="66772A7F" w14:textId="2D7C47C6" w:rsidR="004B6FB9" w:rsidRPr="00960CF9" w:rsidRDefault="004B6FB9" w:rsidP="000E4CAD">
            <w:pPr>
              <w:jc w:val="both"/>
              <w:rPr>
                <w:rFonts w:ascii="Times New Roman" w:hAnsi="Times New Roman" w:cs="Times New Roman"/>
                <w:sz w:val="24"/>
                <w:szCs w:val="24"/>
              </w:rPr>
            </w:pPr>
          </w:p>
        </w:tc>
        <w:tc>
          <w:tcPr>
            <w:tcW w:w="799" w:type="dxa"/>
          </w:tcPr>
          <w:p w14:paraId="04A638F6" w14:textId="082F1124"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(2)</w:t>
            </w:r>
          </w:p>
        </w:tc>
      </w:tr>
      <w:tr w:rsidR="00811749" w14:paraId="1CDCB454" w14:textId="77777777" w:rsidTr="005E31C3">
        <w:tc>
          <w:tcPr>
            <w:tcW w:w="846" w:type="dxa"/>
          </w:tcPr>
          <w:p w14:paraId="0882F9F3" w14:textId="65332BA5" w:rsidR="00811749"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Q11.</w:t>
            </w:r>
          </w:p>
        </w:tc>
        <w:tc>
          <w:tcPr>
            <w:tcW w:w="7371" w:type="dxa"/>
          </w:tcPr>
          <w:p w14:paraId="0939A34B" w14:textId="77777777" w:rsidR="00E6793E" w:rsidRDefault="00730E47" w:rsidP="00E6793E">
            <w:pPr>
              <w:jc w:val="both"/>
              <w:rPr>
                <w:rFonts w:ascii="Times New Roman" w:hAnsi="Times New Roman" w:cs="Times New Roman"/>
                <w:sz w:val="24"/>
                <w:szCs w:val="24"/>
              </w:rPr>
            </w:pPr>
            <w:r w:rsidRPr="00730E47">
              <w:rPr>
                <w:rFonts w:ascii="Times New Roman" w:hAnsi="Times New Roman" w:cs="Times New Roman"/>
                <w:sz w:val="24"/>
                <w:szCs w:val="24"/>
              </w:rPr>
              <w:t>How did Karl Marx view equality?</w:t>
            </w:r>
          </w:p>
          <w:p w14:paraId="0C11D7E3" w14:textId="77777777" w:rsidR="00730E47" w:rsidRDefault="00493A10" w:rsidP="00E6793E">
            <w:pPr>
              <w:jc w:val="both"/>
              <w:rPr>
                <w:rFonts w:ascii="Times New Roman" w:hAnsi="Times New Roman" w:cs="Times New Roman"/>
                <w:sz w:val="24"/>
                <w:szCs w:val="24"/>
              </w:rPr>
            </w:pPr>
            <w:r w:rsidRPr="00493A10">
              <w:rPr>
                <w:rFonts w:ascii="Times New Roman" w:hAnsi="Times New Roman" w:cs="Times New Roman"/>
                <w:sz w:val="24"/>
                <w:szCs w:val="24"/>
              </w:rPr>
              <w:t>Marx believed real equality would come only by removing class divisions and private property.</w:t>
            </w:r>
          </w:p>
          <w:p w14:paraId="23BB85CB" w14:textId="215FD6B6" w:rsidR="00493A10" w:rsidRPr="00960CF9" w:rsidRDefault="00493A10" w:rsidP="00E6793E">
            <w:pPr>
              <w:jc w:val="both"/>
              <w:rPr>
                <w:rFonts w:ascii="Times New Roman" w:hAnsi="Times New Roman" w:cs="Times New Roman"/>
                <w:sz w:val="24"/>
                <w:szCs w:val="24"/>
              </w:rPr>
            </w:pPr>
          </w:p>
        </w:tc>
        <w:tc>
          <w:tcPr>
            <w:tcW w:w="799" w:type="dxa"/>
          </w:tcPr>
          <w:p w14:paraId="6C087E28" w14:textId="77777777" w:rsidR="00811749" w:rsidRDefault="00811749" w:rsidP="00811749">
            <w:pPr>
              <w:jc w:val="both"/>
              <w:rPr>
                <w:rFonts w:ascii="Times New Roman" w:hAnsi="Times New Roman" w:cs="Times New Roman"/>
                <w:b/>
                <w:bCs/>
                <w:sz w:val="24"/>
                <w:szCs w:val="24"/>
              </w:rPr>
            </w:pPr>
          </w:p>
        </w:tc>
      </w:tr>
      <w:tr w:rsidR="00811749" w14:paraId="1C5C468B" w14:textId="77777777" w:rsidTr="005E31C3">
        <w:tc>
          <w:tcPr>
            <w:tcW w:w="846" w:type="dxa"/>
          </w:tcPr>
          <w:p w14:paraId="6DA0525F" w14:textId="771E4177" w:rsidR="00811749"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Q12.</w:t>
            </w:r>
          </w:p>
        </w:tc>
        <w:tc>
          <w:tcPr>
            <w:tcW w:w="7371" w:type="dxa"/>
          </w:tcPr>
          <w:p w14:paraId="33E96C3B" w14:textId="77777777" w:rsidR="00DB583A" w:rsidRPr="00DB583A" w:rsidRDefault="00DB583A" w:rsidP="00DB583A">
            <w:pPr>
              <w:jc w:val="both"/>
              <w:rPr>
                <w:rFonts w:ascii="Times New Roman" w:hAnsi="Times New Roman" w:cs="Times New Roman"/>
                <w:sz w:val="24"/>
                <w:szCs w:val="24"/>
              </w:rPr>
            </w:pPr>
            <w:r w:rsidRPr="00DB583A">
              <w:rPr>
                <w:rFonts w:ascii="Times New Roman" w:hAnsi="Times New Roman" w:cs="Times New Roman"/>
                <w:sz w:val="24"/>
                <w:szCs w:val="24"/>
              </w:rPr>
              <w:t>“Equality does not mean that everyone must be treated in exactly the same way. It means that we should give equal respect and consideration to all. Some inequalities may be just if they arise from differences in effort or talent. For example, paying higher wages to a more skilled worker may be justified. However, inequalities based on birth, caste, gender, or race are unjust.”</w:t>
            </w:r>
          </w:p>
          <w:p w14:paraId="16A54F93" w14:textId="67878A82" w:rsidR="00DB583A" w:rsidRPr="00DB583A" w:rsidRDefault="00DB583A" w:rsidP="00DB583A">
            <w:pPr>
              <w:jc w:val="both"/>
              <w:rPr>
                <w:rFonts w:ascii="Times New Roman" w:hAnsi="Times New Roman" w:cs="Times New Roman"/>
                <w:sz w:val="24"/>
                <w:szCs w:val="24"/>
              </w:rPr>
            </w:pPr>
            <w:r w:rsidRPr="00DB583A">
              <w:rPr>
                <w:rFonts w:ascii="Times New Roman" w:hAnsi="Times New Roman" w:cs="Times New Roman"/>
                <w:sz w:val="24"/>
                <w:szCs w:val="24"/>
              </w:rPr>
              <w:t>— NCERT, Political Theory, Chapter 3: Equality</w:t>
            </w:r>
          </w:p>
          <w:p w14:paraId="63637873" w14:textId="4C46363B" w:rsidR="00DB583A" w:rsidRPr="00DB583A" w:rsidRDefault="00BD771E" w:rsidP="00DB583A">
            <w:pPr>
              <w:jc w:val="both"/>
              <w:rPr>
                <w:rFonts w:ascii="Times New Roman" w:hAnsi="Times New Roman" w:cs="Times New Roman"/>
                <w:sz w:val="24"/>
                <w:szCs w:val="24"/>
              </w:rPr>
            </w:pPr>
            <w:r>
              <w:rPr>
                <w:rFonts w:ascii="Times New Roman" w:hAnsi="Times New Roman" w:cs="Times New Roman"/>
                <w:sz w:val="24"/>
                <w:szCs w:val="24"/>
              </w:rPr>
              <w:t>a</w:t>
            </w:r>
            <w:r w:rsidR="00DB583A" w:rsidRPr="00DB583A">
              <w:rPr>
                <w:rFonts w:ascii="Times New Roman" w:hAnsi="Times New Roman" w:cs="Times New Roman"/>
                <w:sz w:val="24"/>
                <w:szCs w:val="24"/>
              </w:rPr>
              <w:t>) Give one example of just inequality from the passage. (1 mark)</w:t>
            </w:r>
          </w:p>
          <w:p w14:paraId="557D013A" w14:textId="77777777" w:rsidR="00811749" w:rsidRDefault="00BD771E" w:rsidP="00DB583A">
            <w:pPr>
              <w:jc w:val="both"/>
              <w:rPr>
                <w:rFonts w:ascii="Times New Roman" w:hAnsi="Times New Roman" w:cs="Times New Roman"/>
                <w:sz w:val="24"/>
                <w:szCs w:val="24"/>
              </w:rPr>
            </w:pPr>
            <w:r>
              <w:rPr>
                <w:rFonts w:ascii="Times New Roman" w:hAnsi="Times New Roman" w:cs="Times New Roman"/>
                <w:sz w:val="24"/>
                <w:szCs w:val="24"/>
              </w:rPr>
              <w:t>b</w:t>
            </w:r>
            <w:r w:rsidR="00DB583A" w:rsidRPr="00DB583A">
              <w:rPr>
                <w:rFonts w:ascii="Times New Roman" w:hAnsi="Times New Roman" w:cs="Times New Roman"/>
                <w:sz w:val="24"/>
                <w:szCs w:val="24"/>
              </w:rPr>
              <w:t>) Why are inequalities based on birth or caste considered unjust? (1 mark)</w:t>
            </w:r>
          </w:p>
          <w:p w14:paraId="4B78D1CB" w14:textId="77777777" w:rsidR="005675CB" w:rsidRDefault="005675CB" w:rsidP="00DB583A">
            <w:pPr>
              <w:jc w:val="both"/>
              <w:rPr>
                <w:rFonts w:ascii="Times New Roman" w:hAnsi="Times New Roman" w:cs="Times New Roman"/>
                <w:sz w:val="24"/>
                <w:szCs w:val="24"/>
              </w:rPr>
            </w:pPr>
          </w:p>
          <w:p w14:paraId="14889622" w14:textId="17756250" w:rsidR="005675CB" w:rsidRDefault="009543BF" w:rsidP="00DB583A">
            <w:pPr>
              <w:jc w:val="both"/>
              <w:rPr>
                <w:rFonts w:ascii="Times New Roman" w:hAnsi="Times New Roman" w:cs="Times New Roman"/>
                <w:sz w:val="24"/>
                <w:szCs w:val="24"/>
              </w:rPr>
            </w:pPr>
            <w:r>
              <w:rPr>
                <w:rFonts w:ascii="Times New Roman" w:hAnsi="Times New Roman" w:cs="Times New Roman"/>
                <w:sz w:val="24"/>
                <w:szCs w:val="24"/>
              </w:rPr>
              <w:t xml:space="preserve">a) </w:t>
            </w:r>
            <w:r w:rsidR="005675CB" w:rsidRPr="005675CB">
              <w:rPr>
                <w:rFonts w:ascii="Times New Roman" w:hAnsi="Times New Roman" w:cs="Times New Roman"/>
                <w:sz w:val="24"/>
                <w:szCs w:val="24"/>
              </w:rPr>
              <w:t>Higher wages for a more skilled worker due to effort and merit.</w:t>
            </w:r>
          </w:p>
          <w:p w14:paraId="1FDE9131" w14:textId="7905FF65" w:rsidR="009543BF" w:rsidRDefault="009543BF" w:rsidP="00DB583A">
            <w:pPr>
              <w:jc w:val="both"/>
              <w:rPr>
                <w:rFonts w:ascii="Times New Roman" w:hAnsi="Times New Roman" w:cs="Times New Roman"/>
                <w:sz w:val="24"/>
                <w:szCs w:val="24"/>
              </w:rPr>
            </w:pPr>
            <w:r>
              <w:rPr>
                <w:rFonts w:ascii="Times New Roman" w:hAnsi="Times New Roman" w:cs="Times New Roman"/>
                <w:sz w:val="24"/>
                <w:szCs w:val="24"/>
              </w:rPr>
              <w:t>b)</w:t>
            </w:r>
            <w:r w:rsidR="00401102">
              <w:rPr>
                <w:rFonts w:ascii="Times New Roman" w:hAnsi="Times New Roman" w:cs="Times New Roman"/>
                <w:sz w:val="24"/>
                <w:szCs w:val="24"/>
              </w:rPr>
              <w:t xml:space="preserve"> </w:t>
            </w:r>
            <w:r w:rsidR="00401102" w:rsidRPr="00401102">
              <w:rPr>
                <w:rFonts w:ascii="Times New Roman" w:hAnsi="Times New Roman" w:cs="Times New Roman"/>
                <w:sz w:val="24"/>
                <w:szCs w:val="24"/>
              </w:rPr>
              <w:t>Because they are socially created, not based on individual merit or effort.</w:t>
            </w:r>
          </w:p>
          <w:p w14:paraId="3A84EA8B" w14:textId="3300EB78" w:rsidR="005675CB" w:rsidRPr="00960CF9" w:rsidRDefault="005675CB" w:rsidP="00DB583A">
            <w:pPr>
              <w:jc w:val="both"/>
              <w:rPr>
                <w:rFonts w:ascii="Times New Roman" w:hAnsi="Times New Roman" w:cs="Times New Roman"/>
                <w:sz w:val="24"/>
                <w:szCs w:val="24"/>
              </w:rPr>
            </w:pPr>
          </w:p>
        </w:tc>
        <w:tc>
          <w:tcPr>
            <w:tcW w:w="799" w:type="dxa"/>
          </w:tcPr>
          <w:p w14:paraId="18269CDB" w14:textId="77777777" w:rsidR="00811749" w:rsidRDefault="00811749" w:rsidP="00811749">
            <w:pPr>
              <w:jc w:val="both"/>
              <w:rPr>
                <w:rFonts w:ascii="Times New Roman" w:hAnsi="Times New Roman" w:cs="Times New Roman"/>
                <w:b/>
                <w:bCs/>
                <w:sz w:val="24"/>
                <w:szCs w:val="24"/>
              </w:rPr>
            </w:pPr>
          </w:p>
        </w:tc>
      </w:tr>
      <w:tr w:rsidR="00811749" w14:paraId="6D69508C" w14:textId="77777777" w:rsidTr="00281013">
        <w:tc>
          <w:tcPr>
            <w:tcW w:w="9016" w:type="dxa"/>
            <w:gridSpan w:val="3"/>
          </w:tcPr>
          <w:p w14:paraId="3C1E31CD" w14:textId="5253056A" w:rsidR="00811749" w:rsidRDefault="00811749" w:rsidP="00811749">
            <w:pPr>
              <w:jc w:val="center"/>
              <w:rPr>
                <w:rFonts w:ascii="Times New Roman" w:hAnsi="Times New Roman" w:cs="Times New Roman"/>
                <w:b/>
                <w:bCs/>
                <w:sz w:val="24"/>
                <w:szCs w:val="24"/>
              </w:rPr>
            </w:pPr>
            <w:r>
              <w:rPr>
                <w:rFonts w:ascii="Times New Roman" w:hAnsi="Times New Roman" w:cs="Times New Roman"/>
                <w:b/>
                <w:bCs/>
                <w:sz w:val="24"/>
                <w:szCs w:val="24"/>
              </w:rPr>
              <w:t>SECTION-C</w:t>
            </w:r>
          </w:p>
        </w:tc>
      </w:tr>
      <w:tr w:rsidR="00811749" w14:paraId="7D0D65C6" w14:textId="77777777" w:rsidTr="005E31C3">
        <w:tc>
          <w:tcPr>
            <w:tcW w:w="846" w:type="dxa"/>
          </w:tcPr>
          <w:p w14:paraId="3F375226" w14:textId="2A85F9B6" w:rsidR="00811749" w:rsidRPr="00F67676" w:rsidRDefault="009073D8" w:rsidP="00811749">
            <w:pPr>
              <w:jc w:val="both"/>
              <w:rPr>
                <w:rFonts w:ascii="Times New Roman" w:hAnsi="Times New Roman" w:cs="Times New Roman"/>
                <w:b/>
                <w:bCs/>
                <w:sz w:val="24"/>
                <w:szCs w:val="24"/>
              </w:rPr>
            </w:pPr>
            <w:r>
              <w:rPr>
                <w:rFonts w:ascii="Times New Roman" w:hAnsi="Times New Roman" w:cs="Times New Roman"/>
                <w:b/>
                <w:bCs/>
                <w:sz w:val="24"/>
                <w:szCs w:val="24"/>
              </w:rPr>
              <w:t>Q13.</w:t>
            </w:r>
          </w:p>
        </w:tc>
        <w:tc>
          <w:tcPr>
            <w:tcW w:w="7371" w:type="dxa"/>
          </w:tcPr>
          <w:p w14:paraId="4D2769F2" w14:textId="77777777" w:rsidR="00811749" w:rsidRDefault="00AE31C7" w:rsidP="00AE31C7">
            <w:pPr>
              <w:jc w:val="both"/>
              <w:rPr>
                <w:rFonts w:ascii="Times New Roman" w:hAnsi="Times New Roman" w:cs="Times New Roman"/>
                <w:sz w:val="24"/>
                <w:szCs w:val="24"/>
              </w:rPr>
            </w:pPr>
            <w:r w:rsidRPr="00AE31C7">
              <w:rPr>
                <w:rFonts w:ascii="Times New Roman" w:hAnsi="Times New Roman" w:cs="Times New Roman"/>
                <w:sz w:val="24"/>
                <w:szCs w:val="24"/>
              </w:rPr>
              <w:t>Examine the relationship between political theory and democracy.</w:t>
            </w:r>
          </w:p>
          <w:p w14:paraId="7E7ACF2C" w14:textId="77777777" w:rsidR="002659B4" w:rsidRDefault="002659B4" w:rsidP="00AE31C7">
            <w:pPr>
              <w:jc w:val="both"/>
              <w:rPr>
                <w:rFonts w:ascii="Times New Roman" w:hAnsi="Times New Roman" w:cs="Times New Roman"/>
                <w:sz w:val="24"/>
                <w:szCs w:val="24"/>
              </w:rPr>
            </w:pPr>
          </w:p>
          <w:p w14:paraId="5C4D986D" w14:textId="77777777" w:rsidR="00883C9F" w:rsidRPr="00883C9F" w:rsidRDefault="00883C9F" w:rsidP="00883C9F">
            <w:pPr>
              <w:jc w:val="both"/>
              <w:rPr>
                <w:rFonts w:ascii="Times New Roman" w:hAnsi="Times New Roman" w:cs="Times New Roman"/>
                <w:sz w:val="24"/>
                <w:szCs w:val="24"/>
              </w:rPr>
            </w:pPr>
            <w:r w:rsidRPr="00883C9F">
              <w:rPr>
                <w:rFonts w:ascii="Times New Roman" w:hAnsi="Times New Roman" w:cs="Times New Roman"/>
                <w:sz w:val="24"/>
                <w:szCs w:val="24"/>
              </w:rPr>
              <w:t>Political theory builds democratic citizenship by promoting debate, tolerance, and participation.</w:t>
            </w:r>
          </w:p>
          <w:p w14:paraId="48574862" w14:textId="496195C4" w:rsidR="00883C9F" w:rsidRPr="00960CF9" w:rsidRDefault="00883C9F" w:rsidP="00883C9F">
            <w:pPr>
              <w:jc w:val="both"/>
              <w:rPr>
                <w:rFonts w:ascii="Times New Roman" w:hAnsi="Times New Roman" w:cs="Times New Roman"/>
                <w:sz w:val="24"/>
                <w:szCs w:val="24"/>
              </w:rPr>
            </w:pPr>
          </w:p>
        </w:tc>
        <w:tc>
          <w:tcPr>
            <w:tcW w:w="799" w:type="dxa"/>
          </w:tcPr>
          <w:p w14:paraId="5780A381" w14:textId="1901910E"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(4)</w:t>
            </w:r>
          </w:p>
        </w:tc>
      </w:tr>
      <w:tr w:rsidR="00811749" w14:paraId="7FE20C80" w14:textId="77777777" w:rsidTr="005E31C3">
        <w:tc>
          <w:tcPr>
            <w:tcW w:w="846" w:type="dxa"/>
          </w:tcPr>
          <w:p w14:paraId="019703EA" w14:textId="31FB529E" w:rsidR="00811749" w:rsidRPr="00F67676" w:rsidRDefault="009073D8" w:rsidP="00811749">
            <w:pPr>
              <w:jc w:val="both"/>
              <w:rPr>
                <w:rFonts w:ascii="Times New Roman" w:hAnsi="Times New Roman" w:cs="Times New Roman"/>
                <w:b/>
                <w:bCs/>
                <w:sz w:val="24"/>
                <w:szCs w:val="24"/>
              </w:rPr>
            </w:pPr>
            <w:r>
              <w:rPr>
                <w:rFonts w:ascii="Times New Roman" w:hAnsi="Times New Roman" w:cs="Times New Roman"/>
                <w:b/>
                <w:bCs/>
                <w:sz w:val="24"/>
                <w:szCs w:val="24"/>
              </w:rPr>
              <w:t>Q14.</w:t>
            </w:r>
          </w:p>
        </w:tc>
        <w:tc>
          <w:tcPr>
            <w:tcW w:w="7371" w:type="dxa"/>
          </w:tcPr>
          <w:p w14:paraId="335DB274" w14:textId="77777777" w:rsidR="002659B4" w:rsidRDefault="002659B4" w:rsidP="002659B4">
            <w:pPr>
              <w:jc w:val="both"/>
              <w:rPr>
                <w:rFonts w:ascii="Times New Roman" w:hAnsi="Times New Roman" w:cs="Times New Roman"/>
                <w:sz w:val="24"/>
                <w:szCs w:val="24"/>
              </w:rPr>
            </w:pPr>
            <w:r w:rsidRPr="002659B4">
              <w:rPr>
                <w:rFonts w:ascii="Times New Roman" w:hAnsi="Times New Roman" w:cs="Times New Roman"/>
                <w:sz w:val="24"/>
                <w:szCs w:val="24"/>
              </w:rPr>
              <w:t>Discuss how the ideals of freedom and equality are interrelated in a democracy. Support your answer with examples from the Indian context.</w:t>
            </w:r>
          </w:p>
          <w:p w14:paraId="2B147A8E" w14:textId="77777777" w:rsidR="002659B4" w:rsidRPr="002659B4" w:rsidRDefault="002659B4" w:rsidP="002659B4">
            <w:pPr>
              <w:jc w:val="both"/>
              <w:rPr>
                <w:rFonts w:ascii="Times New Roman" w:hAnsi="Times New Roman" w:cs="Times New Roman"/>
                <w:sz w:val="24"/>
                <w:szCs w:val="24"/>
              </w:rPr>
            </w:pPr>
          </w:p>
          <w:p w14:paraId="42837376" w14:textId="77777777" w:rsidR="00123BC2" w:rsidRDefault="002659B4" w:rsidP="002659B4">
            <w:pPr>
              <w:jc w:val="both"/>
              <w:rPr>
                <w:rFonts w:ascii="Times New Roman" w:hAnsi="Times New Roman" w:cs="Times New Roman"/>
                <w:sz w:val="24"/>
                <w:szCs w:val="24"/>
              </w:rPr>
            </w:pPr>
            <w:r w:rsidRPr="002659B4">
              <w:rPr>
                <w:rFonts w:ascii="Times New Roman" w:hAnsi="Times New Roman" w:cs="Times New Roman"/>
                <w:sz w:val="24"/>
                <w:szCs w:val="24"/>
              </w:rPr>
              <w:t>Freedom and equality sustain each other — equality ensures fair opportunities; freedom ensures individuals can use them. In India, reservations, education rights, and free speech illustrate this balance.</w:t>
            </w:r>
          </w:p>
          <w:p w14:paraId="197DDFC2" w14:textId="2C93D725" w:rsidR="002659B4" w:rsidRPr="00960CF9" w:rsidRDefault="002659B4" w:rsidP="002659B4">
            <w:pPr>
              <w:jc w:val="both"/>
              <w:rPr>
                <w:rFonts w:ascii="Times New Roman" w:hAnsi="Times New Roman" w:cs="Times New Roman"/>
                <w:sz w:val="24"/>
                <w:szCs w:val="24"/>
              </w:rPr>
            </w:pPr>
          </w:p>
        </w:tc>
        <w:tc>
          <w:tcPr>
            <w:tcW w:w="799" w:type="dxa"/>
          </w:tcPr>
          <w:p w14:paraId="0CFDCE5A" w14:textId="1A65E2BF"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p>
        </w:tc>
      </w:tr>
      <w:tr w:rsidR="00811749" w14:paraId="1956B1FE" w14:textId="77777777" w:rsidTr="00653720">
        <w:tc>
          <w:tcPr>
            <w:tcW w:w="9016" w:type="dxa"/>
            <w:gridSpan w:val="3"/>
          </w:tcPr>
          <w:p w14:paraId="4CE8C83D" w14:textId="4C9E4126" w:rsidR="00811749" w:rsidRDefault="00811749" w:rsidP="00811749">
            <w:pPr>
              <w:jc w:val="center"/>
              <w:rPr>
                <w:rFonts w:ascii="Times New Roman" w:hAnsi="Times New Roman" w:cs="Times New Roman"/>
                <w:b/>
                <w:bCs/>
                <w:sz w:val="24"/>
                <w:szCs w:val="24"/>
              </w:rPr>
            </w:pPr>
            <w:r>
              <w:rPr>
                <w:rFonts w:ascii="Times New Roman" w:hAnsi="Times New Roman" w:cs="Times New Roman"/>
                <w:b/>
                <w:bCs/>
                <w:sz w:val="24"/>
                <w:szCs w:val="24"/>
              </w:rPr>
              <w:t>SECTION-D</w:t>
            </w:r>
          </w:p>
        </w:tc>
      </w:tr>
      <w:tr w:rsidR="00811749" w14:paraId="3340DBC9" w14:textId="77777777" w:rsidTr="005E31C3">
        <w:tc>
          <w:tcPr>
            <w:tcW w:w="846" w:type="dxa"/>
          </w:tcPr>
          <w:p w14:paraId="4957C249" w14:textId="5A007151"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w:t>
            </w:r>
            <w:r w:rsidR="009073D8">
              <w:rPr>
                <w:rFonts w:ascii="Times New Roman" w:hAnsi="Times New Roman" w:cs="Times New Roman"/>
                <w:b/>
                <w:bCs/>
                <w:sz w:val="24"/>
                <w:szCs w:val="24"/>
              </w:rPr>
              <w:t>5</w:t>
            </w:r>
            <w:r>
              <w:rPr>
                <w:rFonts w:ascii="Times New Roman" w:hAnsi="Times New Roman" w:cs="Times New Roman"/>
                <w:b/>
                <w:bCs/>
                <w:sz w:val="24"/>
                <w:szCs w:val="24"/>
              </w:rPr>
              <w:t>.</w:t>
            </w:r>
          </w:p>
        </w:tc>
        <w:tc>
          <w:tcPr>
            <w:tcW w:w="7371" w:type="dxa"/>
          </w:tcPr>
          <w:p w14:paraId="54467E87" w14:textId="77777777" w:rsidR="004F50CA" w:rsidRPr="004F50CA" w:rsidRDefault="004F50CA" w:rsidP="004F50CA">
            <w:pPr>
              <w:rPr>
                <w:rFonts w:ascii="Times New Roman" w:hAnsi="Times New Roman" w:cs="Times New Roman"/>
                <w:sz w:val="24"/>
                <w:szCs w:val="24"/>
              </w:rPr>
            </w:pPr>
            <w:r w:rsidRPr="004F50CA">
              <w:rPr>
                <w:rFonts w:ascii="Times New Roman" w:hAnsi="Times New Roman" w:cs="Times New Roman"/>
                <w:sz w:val="24"/>
                <w:szCs w:val="24"/>
              </w:rPr>
              <w:t>Explain J. S. Mill’s harm principle. Critically evaluate its limits with one contemporary example showing how the principle is applied or restricted in a democracy (such as India).</w:t>
            </w:r>
          </w:p>
          <w:p w14:paraId="2F70D530" w14:textId="77777777" w:rsidR="004F50CA" w:rsidRPr="004F50CA" w:rsidRDefault="004F50CA" w:rsidP="004F50CA">
            <w:pPr>
              <w:rPr>
                <w:rFonts w:ascii="Times New Roman" w:hAnsi="Times New Roman" w:cs="Times New Roman"/>
                <w:sz w:val="24"/>
                <w:szCs w:val="24"/>
              </w:rPr>
            </w:pPr>
          </w:p>
          <w:p w14:paraId="7C3F0EDF" w14:textId="77777777" w:rsidR="004F50CA" w:rsidRPr="004F50CA" w:rsidRDefault="004F50CA" w:rsidP="004F50CA">
            <w:pPr>
              <w:rPr>
                <w:rFonts w:ascii="Times New Roman" w:hAnsi="Times New Roman" w:cs="Times New Roman"/>
                <w:sz w:val="24"/>
                <w:szCs w:val="24"/>
              </w:rPr>
            </w:pPr>
          </w:p>
          <w:p w14:paraId="7400429A" w14:textId="77777777" w:rsidR="004F50CA" w:rsidRPr="004F50CA" w:rsidRDefault="004F50CA" w:rsidP="004F50CA">
            <w:pPr>
              <w:rPr>
                <w:rFonts w:ascii="Times New Roman" w:hAnsi="Times New Roman" w:cs="Times New Roman"/>
                <w:sz w:val="24"/>
                <w:szCs w:val="24"/>
              </w:rPr>
            </w:pPr>
            <w:r w:rsidRPr="004F50CA">
              <w:rPr>
                <w:rFonts w:ascii="Times New Roman" w:hAnsi="Times New Roman" w:cs="Times New Roman"/>
                <w:sz w:val="24"/>
                <w:szCs w:val="24"/>
              </w:rPr>
              <w:t>J. S. Mill’s harm principle holds that individuals should be free to act as they wish unless their conduct causes harm to others; only the prevention of harm to others justifies coercive interference by society or the state. Mill defends maximal individual liberty—speech, belief, lifestyle—subject to the single constraint of preventing direct, demonstrable harm.</w:t>
            </w:r>
          </w:p>
          <w:p w14:paraId="4907FF29" w14:textId="77777777" w:rsidR="004F50CA" w:rsidRPr="004F50CA" w:rsidRDefault="004F50CA" w:rsidP="004F50CA">
            <w:pPr>
              <w:rPr>
                <w:rFonts w:ascii="Times New Roman" w:hAnsi="Times New Roman" w:cs="Times New Roman"/>
                <w:sz w:val="24"/>
                <w:szCs w:val="24"/>
              </w:rPr>
            </w:pPr>
          </w:p>
          <w:p w14:paraId="52D4B36A" w14:textId="77777777" w:rsidR="004F50CA" w:rsidRDefault="004F50CA" w:rsidP="004F50CA">
            <w:pPr>
              <w:rPr>
                <w:rFonts w:ascii="Times New Roman" w:hAnsi="Times New Roman" w:cs="Times New Roman"/>
                <w:sz w:val="24"/>
                <w:szCs w:val="24"/>
              </w:rPr>
            </w:pPr>
            <w:r w:rsidRPr="004F50CA">
              <w:rPr>
                <w:rFonts w:ascii="Times New Roman" w:hAnsi="Times New Roman" w:cs="Times New Roman"/>
                <w:sz w:val="24"/>
                <w:szCs w:val="24"/>
              </w:rPr>
              <w:t>Critically, the principle faces limits: (</w:t>
            </w:r>
            <w:proofErr w:type="spellStart"/>
            <w:r w:rsidRPr="004F50CA">
              <w:rPr>
                <w:rFonts w:ascii="Times New Roman" w:hAnsi="Times New Roman" w:cs="Times New Roman"/>
                <w:sz w:val="24"/>
                <w:szCs w:val="24"/>
              </w:rPr>
              <w:t>i</w:t>
            </w:r>
            <w:proofErr w:type="spellEnd"/>
            <w:r w:rsidRPr="004F50CA">
              <w:rPr>
                <w:rFonts w:ascii="Times New Roman" w:hAnsi="Times New Roman" w:cs="Times New Roman"/>
                <w:sz w:val="24"/>
                <w:szCs w:val="24"/>
              </w:rPr>
              <w:t>) paternalism—some actions that mainly harm the actor (drug use) are often restricted; (ii) moralism—laws sometimes prohibit acts judged immoral though not harmful to others; (iii) offence and public order—speech that offends or risks disorder may be curtailed even if not directly harmful.</w:t>
            </w:r>
          </w:p>
          <w:p w14:paraId="0D77DC5B" w14:textId="77777777" w:rsidR="002659B4" w:rsidRPr="004F50CA" w:rsidRDefault="002659B4" w:rsidP="004F50CA">
            <w:pPr>
              <w:rPr>
                <w:rFonts w:ascii="Times New Roman" w:hAnsi="Times New Roman" w:cs="Times New Roman"/>
                <w:sz w:val="24"/>
                <w:szCs w:val="24"/>
              </w:rPr>
            </w:pPr>
          </w:p>
          <w:p w14:paraId="1E253689" w14:textId="44F3DC73" w:rsidR="004F50CA" w:rsidRDefault="004F50CA" w:rsidP="004F50CA">
            <w:pPr>
              <w:rPr>
                <w:rFonts w:ascii="Times New Roman" w:hAnsi="Times New Roman" w:cs="Times New Roman"/>
                <w:sz w:val="24"/>
                <w:szCs w:val="24"/>
              </w:rPr>
            </w:pPr>
            <w:r w:rsidRPr="004F50CA">
              <w:rPr>
                <w:rFonts w:ascii="Times New Roman" w:hAnsi="Times New Roman" w:cs="Times New Roman"/>
                <w:sz w:val="24"/>
                <w:szCs w:val="24"/>
              </w:rPr>
              <w:t>Example (democratic context): democratic constitutions (e.g., India’s Article 19) protect expression but permit reasonable restrictions for public order, decency, and security—showing Mill’s ideal is moderated in practice to balance liberty with collective interests.</w:t>
            </w:r>
          </w:p>
          <w:p w14:paraId="46C54961" w14:textId="41531B59" w:rsidR="005E0661" w:rsidRPr="004F45D7" w:rsidRDefault="005E0661" w:rsidP="00C912BD">
            <w:pPr>
              <w:rPr>
                <w:rFonts w:ascii="Times New Roman" w:hAnsi="Times New Roman" w:cs="Times New Roman"/>
                <w:sz w:val="24"/>
                <w:szCs w:val="24"/>
              </w:rPr>
            </w:pPr>
          </w:p>
        </w:tc>
        <w:tc>
          <w:tcPr>
            <w:tcW w:w="799" w:type="dxa"/>
          </w:tcPr>
          <w:p w14:paraId="199CE66E" w14:textId="2DB90EFD"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(6)</w:t>
            </w:r>
          </w:p>
        </w:tc>
      </w:tr>
    </w:tbl>
    <w:p w14:paraId="142EF1F6" w14:textId="77777777" w:rsidR="005E31C3" w:rsidRPr="005E31C3" w:rsidRDefault="005E31C3" w:rsidP="005E31C3">
      <w:pPr>
        <w:spacing w:after="0"/>
        <w:jc w:val="both"/>
        <w:rPr>
          <w:rFonts w:ascii="Times New Roman" w:hAnsi="Times New Roman" w:cs="Times New Roman"/>
          <w:sz w:val="24"/>
          <w:szCs w:val="24"/>
        </w:rPr>
      </w:pPr>
    </w:p>
    <w:sectPr w:rsidR="005E31C3" w:rsidRPr="005E31C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1D529" w14:textId="77777777" w:rsidR="005B7DB3" w:rsidRDefault="005B7DB3" w:rsidP="00F11243">
      <w:pPr>
        <w:spacing w:after="0" w:line="240" w:lineRule="auto"/>
      </w:pPr>
      <w:r>
        <w:separator/>
      </w:r>
    </w:p>
  </w:endnote>
  <w:endnote w:type="continuationSeparator" w:id="0">
    <w:p w14:paraId="6D5A46DC" w14:textId="77777777" w:rsidR="005B7DB3" w:rsidRDefault="005B7DB3" w:rsidP="00F11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AD17A" w14:textId="799C4E2E" w:rsidR="00F11243" w:rsidRPr="00F11243" w:rsidRDefault="00F11243" w:rsidP="00F11243">
    <w:pPr>
      <w:pStyle w:val="Footer"/>
      <w:rPr>
        <w:caps/>
        <w:noProof/>
        <w:color w:val="000000" w:themeColor="text1"/>
      </w:rPr>
    </w:pPr>
    <w:r w:rsidRPr="00F11243">
      <w:rPr>
        <w:caps/>
        <w:color w:val="000000" w:themeColor="text1"/>
      </w:rPr>
      <w:t>KIS/202</w:t>
    </w:r>
    <w:r w:rsidR="00B5518F">
      <w:rPr>
        <w:caps/>
        <w:color w:val="000000" w:themeColor="text1"/>
      </w:rPr>
      <w:t>5</w:t>
    </w:r>
    <w:r w:rsidRPr="00F11243">
      <w:rPr>
        <w:caps/>
        <w:color w:val="000000" w:themeColor="text1"/>
      </w:rPr>
      <w:t>-2</w:t>
    </w:r>
    <w:r w:rsidR="00B5518F">
      <w:rPr>
        <w:caps/>
        <w:color w:val="000000" w:themeColor="text1"/>
      </w:rPr>
      <w:t>6</w:t>
    </w:r>
    <w:r w:rsidRPr="00F11243">
      <w:rPr>
        <w:caps/>
        <w:color w:val="000000" w:themeColor="text1"/>
      </w:rPr>
      <w:t>/</w:t>
    </w:r>
    <w:r w:rsidR="00F23187">
      <w:rPr>
        <w:caps/>
        <w:color w:val="000000" w:themeColor="text1"/>
      </w:rPr>
      <w:t>POLITICAL SCIENCE</w:t>
    </w:r>
    <w:r w:rsidRPr="00F11243">
      <w:rPr>
        <w:caps/>
        <w:color w:val="000000" w:themeColor="text1"/>
      </w:rPr>
      <w:t>-1</w:t>
    </w:r>
    <w:r w:rsidR="00A957BD">
      <w:rPr>
        <w:caps/>
        <w:color w:val="000000" w:themeColor="text1"/>
      </w:rPr>
      <w:t>1</w:t>
    </w:r>
    <w:r w:rsidRPr="00F11243">
      <w:rPr>
        <w:caps/>
        <w:color w:val="000000" w:themeColor="text1"/>
      </w:rPr>
      <w:t>/UNIT TEST -</w:t>
    </w:r>
    <w:r w:rsidR="00D8500D">
      <w:rPr>
        <w:caps/>
        <w:color w:val="000000" w:themeColor="text1"/>
      </w:rPr>
      <w:t>2</w:t>
    </w:r>
    <w:r w:rsidR="00FD4002">
      <w:rPr>
        <w:caps/>
        <w:color w:val="000000" w:themeColor="text1"/>
      </w:rPr>
      <w:t>/</w:t>
    </w:r>
    <w:r w:rsidR="00FF320E">
      <w:rPr>
        <w:caps/>
        <w:color w:val="000000" w:themeColor="text1"/>
      </w:rPr>
      <w:t>1/2</w:t>
    </w:r>
  </w:p>
  <w:p w14:paraId="6B942535" w14:textId="77777777" w:rsidR="00F11243" w:rsidRPr="00F11243" w:rsidRDefault="00F11243">
    <w:pPr>
      <w:pStyle w:val="Footer"/>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823A7" w14:textId="77777777" w:rsidR="005B7DB3" w:rsidRDefault="005B7DB3" w:rsidP="00F11243">
      <w:pPr>
        <w:spacing w:after="0" w:line="240" w:lineRule="auto"/>
      </w:pPr>
      <w:r>
        <w:separator/>
      </w:r>
    </w:p>
  </w:footnote>
  <w:footnote w:type="continuationSeparator" w:id="0">
    <w:p w14:paraId="6BD043D5" w14:textId="77777777" w:rsidR="005B7DB3" w:rsidRDefault="005B7DB3" w:rsidP="00F112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D1EA2"/>
    <w:multiLevelType w:val="hybridMultilevel"/>
    <w:tmpl w:val="AF8C2360"/>
    <w:lvl w:ilvl="0" w:tplc="4D5E999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0656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668"/>
    <w:rsid w:val="00006485"/>
    <w:rsid w:val="00011263"/>
    <w:rsid w:val="00022464"/>
    <w:rsid w:val="000368F2"/>
    <w:rsid w:val="00050A3C"/>
    <w:rsid w:val="000536E4"/>
    <w:rsid w:val="00062F96"/>
    <w:rsid w:val="00091B38"/>
    <w:rsid w:val="0009218D"/>
    <w:rsid w:val="000C710D"/>
    <w:rsid w:val="000D6D5F"/>
    <w:rsid w:val="000E4CAD"/>
    <w:rsid w:val="00117CEB"/>
    <w:rsid w:val="00123BC2"/>
    <w:rsid w:val="00140FA5"/>
    <w:rsid w:val="0014194D"/>
    <w:rsid w:val="00144D0F"/>
    <w:rsid w:val="00146D06"/>
    <w:rsid w:val="001629A4"/>
    <w:rsid w:val="001A43A8"/>
    <w:rsid w:val="001C6266"/>
    <w:rsid w:val="001E3C45"/>
    <w:rsid w:val="001E7838"/>
    <w:rsid w:val="001F70FF"/>
    <w:rsid w:val="00221F8B"/>
    <w:rsid w:val="00232EFD"/>
    <w:rsid w:val="002659B4"/>
    <w:rsid w:val="00285393"/>
    <w:rsid w:val="002A3AD1"/>
    <w:rsid w:val="002A607F"/>
    <w:rsid w:val="002B662F"/>
    <w:rsid w:val="002C3010"/>
    <w:rsid w:val="002D0D8E"/>
    <w:rsid w:val="002D6205"/>
    <w:rsid w:val="002D6D82"/>
    <w:rsid w:val="003002A4"/>
    <w:rsid w:val="00302FFC"/>
    <w:rsid w:val="0034060D"/>
    <w:rsid w:val="00347170"/>
    <w:rsid w:val="003634E5"/>
    <w:rsid w:val="00394483"/>
    <w:rsid w:val="003A1CDF"/>
    <w:rsid w:val="003C19F7"/>
    <w:rsid w:val="003E13C4"/>
    <w:rsid w:val="003E7428"/>
    <w:rsid w:val="00401102"/>
    <w:rsid w:val="004142EE"/>
    <w:rsid w:val="00427AA8"/>
    <w:rsid w:val="0045776A"/>
    <w:rsid w:val="00457C02"/>
    <w:rsid w:val="00465F59"/>
    <w:rsid w:val="004727C3"/>
    <w:rsid w:val="00493A10"/>
    <w:rsid w:val="00496A73"/>
    <w:rsid w:val="004B0E23"/>
    <w:rsid w:val="004B6FB9"/>
    <w:rsid w:val="004D58E9"/>
    <w:rsid w:val="004F45D7"/>
    <w:rsid w:val="004F4945"/>
    <w:rsid w:val="004F50CA"/>
    <w:rsid w:val="00512A14"/>
    <w:rsid w:val="005675CB"/>
    <w:rsid w:val="005959FD"/>
    <w:rsid w:val="005A3013"/>
    <w:rsid w:val="005A37A6"/>
    <w:rsid w:val="005B7DB3"/>
    <w:rsid w:val="005D629B"/>
    <w:rsid w:val="005E0661"/>
    <w:rsid w:val="005E31C3"/>
    <w:rsid w:val="00646680"/>
    <w:rsid w:val="00676301"/>
    <w:rsid w:val="006774FE"/>
    <w:rsid w:val="006933EE"/>
    <w:rsid w:val="006B61C4"/>
    <w:rsid w:val="006D3044"/>
    <w:rsid w:val="006D36D2"/>
    <w:rsid w:val="006F4C5C"/>
    <w:rsid w:val="00711130"/>
    <w:rsid w:val="00730E47"/>
    <w:rsid w:val="00735458"/>
    <w:rsid w:val="0078385F"/>
    <w:rsid w:val="00794858"/>
    <w:rsid w:val="007A23C4"/>
    <w:rsid w:val="007A4370"/>
    <w:rsid w:val="007A6A89"/>
    <w:rsid w:val="007B08E1"/>
    <w:rsid w:val="007D60A8"/>
    <w:rsid w:val="007D7478"/>
    <w:rsid w:val="00801E1D"/>
    <w:rsid w:val="00803A62"/>
    <w:rsid w:val="00811749"/>
    <w:rsid w:val="008310AC"/>
    <w:rsid w:val="00834681"/>
    <w:rsid w:val="00844DD6"/>
    <w:rsid w:val="00845D2A"/>
    <w:rsid w:val="00867B7E"/>
    <w:rsid w:val="00882B0D"/>
    <w:rsid w:val="00883C9F"/>
    <w:rsid w:val="00893D9C"/>
    <w:rsid w:val="008979F6"/>
    <w:rsid w:val="008A58B5"/>
    <w:rsid w:val="008E5B25"/>
    <w:rsid w:val="009073D8"/>
    <w:rsid w:val="00932E5C"/>
    <w:rsid w:val="00950D61"/>
    <w:rsid w:val="009543BF"/>
    <w:rsid w:val="00960CF9"/>
    <w:rsid w:val="00967D01"/>
    <w:rsid w:val="00982D44"/>
    <w:rsid w:val="00990CC8"/>
    <w:rsid w:val="009A2668"/>
    <w:rsid w:val="009C6896"/>
    <w:rsid w:val="009D0677"/>
    <w:rsid w:val="00A27D64"/>
    <w:rsid w:val="00A454FD"/>
    <w:rsid w:val="00A957BD"/>
    <w:rsid w:val="00AB1186"/>
    <w:rsid w:val="00AB7837"/>
    <w:rsid w:val="00AE31C7"/>
    <w:rsid w:val="00AF4C7B"/>
    <w:rsid w:val="00B0395C"/>
    <w:rsid w:val="00B1277F"/>
    <w:rsid w:val="00B23156"/>
    <w:rsid w:val="00B45506"/>
    <w:rsid w:val="00B5518F"/>
    <w:rsid w:val="00B57C2F"/>
    <w:rsid w:val="00B6026E"/>
    <w:rsid w:val="00BC0E91"/>
    <w:rsid w:val="00BD771E"/>
    <w:rsid w:val="00BE204B"/>
    <w:rsid w:val="00BF662A"/>
    <w:rsid w:val="00C207F8"/>
    <w:rsid w:val="00C23F1F"/>
    <w:rsid w:val="00C544D0"/>
    <w:rsid w:val="00C82C24"/>
    <w:rsid w:val="00C912BD"/>
    <w:rsid w:val="00C953C5"/>
    <w:rsid w:val="00CB1DD3"/>
    <w:rsid w:val="00CB55C5"/>
    <w:rsid w:val="00CD2786"/>
    <w:rsid w:val="00CD5D9E"/>
    <w:rsid w:val="00CF10A9"/>
    <w:rsid w:val="00CF234C"/>
    <w:rsid w:val="00D01235"/>
    <w:rsid w:val="00D15525"/>
    <w:rsid w:val="00D24E2C"/>
    <w:rsid w:val="00D259BE"/>
    <w:rsid w:val="00D30C81"/>
    <w:rsid w:val="00D43485"/>
    <w:rsid w:val="00D52BDB"/>
    <w:rsid w:val="00D61E30"/>
    <w:rsid w:val="00D64998"/>
    <w:rsid w:val="00D65382"/>
    <w:rsid w:val="00D673EB"/>
    <w:rsid w:val="00D75C02"/>
    <w:rsid w:val="00D8500D"/>
    <w:rsid w:val="00DB583A"/>
    <w:rsid w:val="00E133FB"/>
    <w:rsid w:val="00E22212"/>
    <w:rsid w:val="00E436CF"/>
    <w:rsid w:val="00E45F95"/>
    <w:rsid w:val="00E62257"/>
    <w:rsid w:val="00E6793E"/>
    <w:rsid w:val="00E7640B"/>
    <w:rsid w:val="00E91CE8"/>
    <w:rsid w:val="00ED7470"/>
    <w:rsid w:val="00EF05AB"/>
    <w:rsid w:val="00EF46EF"/>
    <w:rsid w:val="00F11243"/>
    <w:rsid w:val="00F11E0C"/>
    <w:rsid w:val="00F23187"/>
    <w:rsid w:val="00F25ABD"/>
    <w:rsid w:val="00F265B5"/>
    <w:rsid w:val="00F4398C"/>
    <w:rsid w:val="00F56E13"/>
    <w:rsid w:val="00F6028A"/>
    <w:rsid w:val="00F67676"/>
    <w:rsid w:val="00F92B0F"/>
    <w:rsid w:val="00F95C31"/>
    <w:rsid w:val="00FA6A18"/>
    <w:rsid w:val="00FD367C"/>
    <w:rsid w:val="00FD4002"/>
    <w:rsid w:val="00FE4FCB"/>
    <w:rsid w:val="00FF32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61C5"/>
  <w15:chartTrackingRefBased/>
  <w15:docId w15:val="{65EC5CB4-5AA3-427E-91C5-B7A75234A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3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7676"/>
    <w:pPr>
      <w:ind w:left="720"/>
      <w:contextualSpacing/>
    </w:pPr>
  </w:style>
  <w:style w:type="paragraph" w:styleId="Header">
    <w:name w:val="header"/>
    <w:basedOn w:val="Normal"/>
    <w:link w:val="HeaderChar"/>
    <w:uiPriority w:val="99"/>
    <w:unhideWhenUsed/>
    <w:rsid w:val="00F112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1243"/>
  </w:style>
  <w:style w:type="paragraph" w:styleId="Footer">
    <w:name w:val="footer"/>
    <w:basedOn w:val="Normal"/>
    <w:link w:val="FooterChar"/>
    <w:uiPriority w:val="99"/>
    <w:unhideWhenUsed/>
    <w:rsid w:val="00F112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1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Dipti Chawla</dc:creator>
  <cp:keywords/>
  <dc:description/>
  <cp:lastModifiedBy>Dipti Chawla</cp:lastModifiedBy>
  <cp:revision>113</cp:revision>
  <dcterms:created xsi:type="dcterms:W3CDTF">2024-04-23T00:15:00Z</dcterms:created>
  <dcterms:modified xsi:type="dcterms:W3CDTF">2025-11-08T04:27:00Z</dcterms:modified>
</cp:coreProperties>
</file>